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B49" w:rsidRDefault="00EA7B49" w:rsidP="00EA7B4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KATALENIĆ j.d.o.o. – u stečaju</w:t>
      </w: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Presečno</w:t>
      </w:r>
      <w:proofErr w:type="spellEnd"/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Presečno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27/C</w:t>
      </w: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OIB: 38587359095</w:t>
      </w: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ind w:left="4956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ind w:left="4956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ind w:left="2832" w:firstLine="708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TRGOVAČKOM SUDU U VARAŽDINU</w:t>
      </w:r>
    </w:p>
    <w:p w:rsidR="00EA7B49" w:rsidRDefault="00EA7B49" w:rsidP="00EA7B49">
      <w:pPr>
        <w:spacing w:after="0"/>
        <w:ind w:left="2832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Braće Radić 2</w:t>
      </w:r>
    </w:p>
    <w:p w:rsidR="00EA7B49" w:rsidRDefault="00EA7B49" w:rsidP="00EA7B49">
      <w:pPr>
        <w:spacing w:after="0"/>
        <w:ind w:left="3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Varaždin</w:t>
      </w:r>
    </w:p>
    <w:p w:rsidR="00EA7B49" w:rsidRDefault="00EA7B49" w:rsidP="00EA7B49">
      <w:pPr>
        <w:spacing w:after="0"/>
        <w:ind w:left="4956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ind w:left="2832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STEČAJNOM SUCU</w:t>
      </w: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Na broj: 9 St-274/2016-13</w:t>
      </w: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IZVJEŠĆE STEČAJNOG UPRAVITELJA</w:t>
      </w:r>
    </w:p>
    <w:p w:rsidR="00EA7B49" w:rsidRDefault="00EA7B49" w:rsidP="00EA7B4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ZA IZVJEŠTAJNO ROČIŠTE</w:t>
      </w:r>
    </w:p>
    <w:p w:rsidR="00EA7B49" w:rsidRDefault="00EA7B49" w:rsidP="00EA7B4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Sukladno čl. 227. Stečajnog zakona, stečajni upravitelj za izvještajno ročište zakazano za dan 8. rujna 2016. godine dostavlja sudu izvješće o gospodarskom položaju dužnika i njegovim uzrocima.</w:t>
      </w: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UVODNI DIO</w:t>
      </w: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Na prijedlog FINA-e RC Zagreb, podružnica Varaždin, Trgovački sud u Varaždinu, svojim Rješenjem br. 9 St-274/2016-13 od 18. svibnja 2016. godine otvorio je stečajni postupak nad dužnikom KATALENIĆ j.d.o.o. OIB: 38587359095, sa sjedištem u </w:t>
      </w:r>
      <w:proofErr w:type="spellStart"/>
      <w:r>
        <w:rPr>
          <w:rFonts w:ascii="Times New Roman" w:hAnsi="Times New Roman" w:cs="Times New Roman"/>
          <w:sz w:val="26"/>
          <w:szCs w:val="26"/>
        </w:rPr>
        <w:t>Presečnom</w:t>
      </w:r>
      <w:proofErr w:type="spellEnd"/>
      <w:r>
        <w:rPr>
          <w:rFonts w:ascii="Times New Roman" w:hAnsi="Times New Roman" w:cs="Times New Roman"/>
          <w:sz w:val="26"/>
          <w:szCs w:val="26"/>
        </w:rPr>
        <w:t>, sa danom 18. svibnja 2016. godine u 15,00 sati.</w:t>
      </w:r>
    </w:p>
    <w:p w:rsidR="00EA7B49" w:rsidRDefault="00EA7B49" w:rsidP="00EA7B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Istim Rješenjem imenovan sam za stečajnog upravitelja te su pozvani vjerovnici da stečajnom upravitelju u roku 60 dana od dana objave Rješenja prijave tražbine sukladno Stečajnom zakonu.</w:t>
      </w:r>
    </w:p>
    <w:p w:rsidR="00EA7B49" w:rsidRDefault="00EA7B49" w:rsidP="00EA7B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Također, pozvani su  </w:t>
      </w:r>
      <w:proofErr w:type="spellStart"/>
      <w:r>
        <w:rPr>
          <w:rFonts w:ascii="Times New Roman" w:hAnsi="Times New Roman" w:cs="Times New Roman"/>
          <w:sz w:val="26"/>
          <w:szCs w:val="26"/>
        </w:rPr>
        <w:t>razlučni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i izlučni vjerovnici da u istom roku podneskom obavijeste stečajnog upravitelja o svojim pravima.</w:t>
      </w:r>
    </w:p>
    <w:p w:rsidR="00EA7B49" w:rsidRDefault="00EA7B49" w:rsidP="00EA7B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Sud je pozvao i dužnikove dužnike da bez odgode svoje obveze ispunjavaju stečajnom upravitelju za dužnika.</w:t>
      </w:r>
    </w:p>
    <w:p w:rsidR="00EA7B49" w:rsidRDefault="00EA7B49" w:rsidP="00EA7B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Ročište vjerovnika navedenim rješenjem određeno je za 08. rujna 2016. godine i to u 10,00 sati.  </w:t>
      </w:r>
    </w:p>
    <w:p w:rsidR="00EA7B49" w:rsidRDefault="00EA7B49" w:rsidP="00EA7B49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OSNOVNI PODACI O DUŽNIKU</w:t>
      </w: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KATALENIĆ j.d.o.o., upisano je u sudski registar Trgovačkog suda u Varaždinu pod brojem MBS 070114405, temeljem izjave o osnivanju jednostavnog društva s ograničenom odgovornošću od 02. rujna 2013. godine.</w:t>
      </w:r>
    </w:p>
    <w:p w:rsidR="00EA7B49" w:rsidRDefault="00EA7B49" w:rsidP="00EA7B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Sjedište društva je: </w:t>
      </w:r>
      <w:proofErr w:type="spellStart"/>
      <w:r>
        <w:rPr>
          <w:rFonts w:ascii="Times New Roman" w:hAnsi="Times New Roman" w:cs="Times New Roman"/>
          <w:sz w:val="26"/>
          <w:szCs w:val="26"/>
        </w:rPr>
        <w:t>Presečno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(Grad Novi Marof), </w:t>
      </w:r>
      <w:proofErr w:type="spellStart"/>
      <w:r>
        <w:rPr>
          <w:rFonts w:ascii="Times New Roman" w:hAnsi="Times New Roman" w:cs="Times New Roman"/>
          <w:sz w:val="26"/>
          <w:szCs w:val="26"/>
        </w:rPr>
        <w:t>Presečno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27/C.</w:t>
      </w:r>
    </w:p>
    <w:p w:rsidR="00EA7B49" w:rsidRDefault="00EA7B49" w:rsidP="00EA7B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Osoba ovlaštena za zastupanje je bila direktorica Mirjana Katalenić, OIB: 87926660186.</w:t>
      </w:r>
    </w:p>
    <w:p w:rsidR="00EA7B49" w:rsidRDefault="00EA7B49" w:rsidP="00EA7B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Ona je ujedno i jedini osnivač društva.</w:t>
      </w:r>
    </w:p>
    <w:p w:rsidR="00EA7B49" w:rsidRDefault="00EA7B49" w:rsidP="00EA7B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Društvo je osnovano bez temeljnog kapitala sukladno odredbama Zakona o trgovačkim društvima.</w:t>
      </w:r>
    </w:p>
    <w:p w:rsidR="00EA7B49" w:rsidRDefault="00EA7B49" w:rsidP="00EA7B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Društvo je registrirano za više djelatnosti, a to su:</w:t>
      </w:r>
    </w:p>
    <w:p w:rsidR="00EA7B49" w:rsidRDefault="00EA7B49" w:rsidP="00EA7B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Proizvodnja paleta i drugih proizvoda od drva </w:t>
      </w:r>
    </w:p>
    <w:p w:rsidR="00EA7B49" w:rsidRDefault="00EA7B49" w:rsidP="00EA7B49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Proizvodnja piljene građe; impregnacija drva </w:t>
      </w:r>
    </w:p>
    <w:p w:rsidR="00EA7B49" w:rsidRDefault="00EA7B49" w:rsidP="00EA7B49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Proizvodnja furnira; proizvodnja šperploča, panel-ploča, ploča iverica i drugih panela i ploča </w:t>
      </w:r>
    </w:p>
    <w:p w:rsidR="00EA7B49" w:rsidRDefault="00EA7B49" w:rsidP="00EA7B49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Kupnja i prodaja robe </w:t>
      </w:r>
    </w:p>
    <w:p w:rsidR="00EA7B49" w:rsidRDefault="00EA7B49" w:rsidP="00EA7B49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Obavljanje trgovačkog posredovanja na domaćem i inozemnom tržištu </w:t>
      </w:r>
    </w:p>
    <w:p w:rsidR="00EA7B49" w:rsidRDefault="00EA7B49" w:rsidP="00EA7B49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Zastupanje inozemnih tvrtki </w:t>
      </w:r>
    </w:p>
    <w:p w:rsidR="00EA7B49" w:rsidRDefault="00EA7B49" w:rsidP="00EA7B49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Prijevoz za vlastite potrebe </w:t>
      </w:r>
    </w:p>
    <w:p w:rsidR="00EA7B49" w:rsidRDefault="00EA7B49" w:rsidP="00EA7B49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Djelatnosti javnoga prijevoza putnika i tereta na domaćem i međunarodnom cestovnom prometu </w:t>
      </w:r>
    </w:p>
    <w:p w:rsidR="00EA7B49" w:rsidRDefault="00EA7B49" w:rsidP="00EA7B49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Pružanje usluga informacijskog društva </w:t>
      </w:r>
    </w:p>
    <w:p w:rsidR="00EA7B49" w:rsidRDefault="00EA7B49" w:rsidP="00EA7B49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Djelatnosti pakiranja </w:t>
      </w:r>
    </w:p>
    <w:p w:rsidR="00EA7B49" w:rsidRDefault="00EA7B49" w:rsidP="00EA7B49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Prekrcaj tereta </w:t>
      </w:r>
    </w:p>
    <w:p w:rsidR="00EA7B49" w:rsidRDefault="00EA7B49" w:rsidP="00EA7B49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Djelatnost skladištenja </w:t>
      </w:r>
    </w:p>
    <w:p w:rsidR="00EA7B49" w:rsidRDefault="00EA7B49" w:rsidP="00EA7B49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Stručni poslovi prostornog uređenja </w:t>
      </w:r>
    </w:p>
    <w:p w:rsidR="00EA7B49" w:rsidRDefault="00EA7B49" w:rsidP="00EA7B49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Projektiranje, građenje, uporaba i uklanjanje građevina </w:t>
      </w:r>
    </w:p>
    <w:p w:rsidR="00EA7B49" w:rsidRDefault="00EA7B49" w:rsidP="00EA7B49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Nadzor nad gradnjom</w:t>
      </w:r>
    </w:p>
    <w:p w:rsidR="00EA7B49" w:rsidRDefault="00EA7B49" w:rsidP="00EA7B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GOSPODARSKI POLOŽAJ STEČAJNOG DUŽNIKA PRIJE OTVARANJA STEČAJNOG DUŽNIKA</w:t>
      </w: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Od stečajnog dužnika dobivena je financijsko-knjigovodstvena dokumentacija za posljednje tri financijske godine - 2013, 2014 i 2015. godinu, te za 2016. godinu do dana otvaranja stečajnog postupka. Pregled financijskog položaja dužnika dan je u tablicama u nastavku:</w:t>
      </w: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BILANCA</w:t>
      </w: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16"/>
        <w:gridCol w:w="1090"/>
        <w:gridCol w:w="1090"/>
        <w:gridCol w:w="899"/>
        <w:gridCol w:w="993"/>
      </w:tblGrid>
      <w:tr w:rsidR="00EA7B49" w:rsidTr="00EA7B49">
        <w:trPr>
          <w:trHeight w:val="170"/>
        </w:trPr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AKTIVA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2013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2014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2015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17.05.2016.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A) POTRAŽIVANJA ZA UPISANI A NEUPLAĆENI KAPITAL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B) DUGOTRAJNA IMOVINA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21.000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132.371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184.713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67.461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I. NEMATERIJALNA IMOVINA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II. MATERIJALNA IMOVINA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21.000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132.371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184.713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67.461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III. DUGOTRAJNA FINANCIJSKA IMOVINA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IV. POTRAŽIVANJA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V. ODGOĐENA POREZNA IMOVINA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C) KRATKOTRAJNA IMOVINA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84.133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282.017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418.703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345.283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I. ZALIHE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17.683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26.659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164.181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65.315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II. POTRAŽIVANJA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21.530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157.127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212.142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279.968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III. KRATKOTRAJNA FINANCIJSKA IMOVINA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98.198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42.380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IV. NOVAC U BANCI I BLAGAJNI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44.920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D) PLAĆENI TROŠKOVI BUDUĆEG RAZDOBLJA I OBRAČUNATI PRIHODI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E) UKUPNO AKTIVA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105.133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414.388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603.416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412.744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F) IZVANBILANČNI ZAPISI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PASIVA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2013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2014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2015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17.05.2016.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A) KAPITAL I REZERVE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13.402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63.744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23.627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-45.887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I. TEMELJNI (UPISANI) KAPITAL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10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II. KAPITALNE REZERVE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3.348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15.933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15.933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III. REZERVE IZ DOBITI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IV. REVALORIZACIJSKE REZERVE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V ZADRŽANA DOBIT ILI PRENESENI GUBITAK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10.044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47.800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7.685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VI DOBIT ILI GUBITAK POSLOVNE GODINE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13.392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50.342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-40.116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-69.515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VII MANJINSKI INTERES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B) REZERVIRANJA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C) DUGOROČNE OBVEZE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D) KRATKOROČNE OBVEZE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83.731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349.899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579.044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457.886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E) ODGOĐENO PLAĆANJE TROŠKOVA I PRIHOD BUDUĆEGA RAZDOBLJA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8.000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745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745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745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F) UKUPNO – PASIVA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105.133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414.388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603.416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412.744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G) IZVANBILANČNI ZAPISI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Iznos dugotrajne imovine od 67.461 kn odnosi se na knjigovodstvenu vrijednost nekretnina i pokretnina koje su analitički prikazane u popisu predmeta stečajne mase u prilogu ovog izvještaja. Kratkotrajna imovina sastoji se od zaliha plastičnih masa u iznosu od 65.315 kn te u količini od </w:t>
      </w:r>
      <w:proofErr w:type="spellStart"/>
      <w:r>
        <w:rPr>
          <w:rFonts w:ascii="Times New Roman" w:hAnsi="Times New Roman" w:cs="Times New Roman"/>
          <w:sz w:val="26"/>
          <w:szCs w:val="26"/>
        </w:rPr>
        <w:t>cca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5 tona. Potraživanja se sastoje glavninom od potraživanja prema kupcima (238.178 kn), od danih zajmova povezanim osobama (20.451 kn), te se ostatak odnosi na potraživanja prema državi i dane predujmove za usluge (21.338 kn). Detaljan popis potraživanja od kupaca s mogućnošću naplate dan je u prilogu izvješću.</w:t>
      </w:r>
    </w:p>
    <w:p w:rsidR="00EA7B49" w:rsidRDefault="00EA7B49" w:rsidP="00EA7B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Dužnik ne iskazuje dugoročne obveze nego samo kratkoročne koje se u cijelosti odnose na obveze prema dobavljačima, državi i bivšim radnicima. U prilogu izvješća se nalazi detaljan popis potraživanja dužnikovih vjerovnika razvrstan prema isplatnim redovima s pripadajućim iznosima. Dužnik iskazuje obvezu prema bivšim radnicima u obliku neisplaćene plaće za posljednje dvije godine čija potraživanja su također navedena u tablici prijava tražbina. Dužnik u trenutku otvaranja stečajnog postupka nije imao zaposlenih djelatnika tako da u tom smislu nema dodatnog tereta za stečajnu masu.</w:t>
      </w: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PROMET IMOVINE I OBVEZA</w:t>
      </w: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16"/>
        <w:gridCol w:w="1090"/>
        <w:gridCol w:w="1090"/>
        <w:gridCol w:w="899"/>
        <w:gridCol w:w="993"/>
      </w:tblGrid>
      <w:tr w:rsidR="00EA7B49" w:rsidTr="00EA7B49">
        <w:trPr>
          <w:trHeight w:val="170"/>
        </w:trPr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2013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2014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2015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17.05.2016.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DUGOTRAJNA IMOVINA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21.000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132.371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184.713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67.461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KRATKOTRAJNA IMOVINA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84.133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282.017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418.703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345.283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UKUPNA IMOVINA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105.133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414.388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603.416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412.744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DUGOROČNE OBVEZE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KRATKOROČNE OBVEZE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83.731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349.899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579.044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457.886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UKUPNE OBVEZE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83.731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349.899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579.044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457.886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PROMET IMOVINE I OBVEZA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21.402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64.489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24.372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-45.142</w:t>
            </w:r>
          </w:p>
        </w:tc>
      </w:tr>
    </w:tbl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Temeljem prometa imovine i obveza vidljivo je da su dužnikove obveze u trenutku nastupanja stečaja veće od imovine što sugerira da se vjerovnici vjerojatno neće u cijelosti moći naplatiti iz stečajne mase. Stečajna masa će biti dovoljna da pokrije troškove stečajnog postupka.</w:t>
      </w: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RAČUN DOBITI I GUBITKA</w:t>
      </w: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16"/>
        <w:gridCol w:w="1090"/>
        <w:gridCol w:w="1090"/>
        <w:gridCol w:w="899"/>
        <w:gridCol w:w="993"/>
      </w:tblGrid>
      <w:tr w:rsidR="00EA7B49" w:rsidTr="00EA7B49">
        <w:trPr>
          <w:trHeight w:val="170"/>
        </w:trPr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2013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2014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2015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17.05.2016.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I. POSLOVNI PRIHODI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75.976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558.229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752.481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58.020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II. POSLOVNI RASHODI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59.925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478.533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765.268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102.649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III. FINANCIJSKI PRIHODI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2.650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3.292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558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IV. FINANCIJSKI RASHODI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3.291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11.746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1.714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V UDIO U DOBITI OD PRIDRUŽENIH PODUZETNIKA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VI UDIO U GUBITKU OD PRIDRUŽENIH PODUZETNIKA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VII. IZVANREDNI - OSTALI PRIHODI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11.250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2.650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76.000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106.150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VIII.IZVANREDNI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- OSTALI RASHODI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10.500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17.945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94.875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129.880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IX. UKUPNI PRIHODI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87.226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563.529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831.773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164.728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X. UKUPNI RASHODI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70.467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499.769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871.889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234.243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XI DOBIT ILI GUBITAK PRIJE OPOREZIVANJA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16.759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63.760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-40.116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-69.515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XII. POREZ NA DOBIT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3.367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13.418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A7B49" w:rsidTr="00EA7B49">
        <w:trPr>
          <w:trHeight w:val="170"/>
        </w:trPr>
        <w:tc>
          <w:tcPr>
            <w:tcW w:w="2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XIII DOBIT ILI GUBITAK RAZDOBLJA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13.392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50.342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-40.116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A7B49" w:rsidRDefault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-69.515</w:t>
            </w:r>
          </w:p>
        </w:tc>
      </w:tr>
    </w:tbl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Račun dobiti i gubitka pokazuje da je dužnik u posljednja dva bilančna razdoblja ostvario gubitak u poslovanju što je uz stečajni razlog nesposobnosti za plaćanje također dodatni razlog zbog kojeg je bilo potrebno otvoriti stečajni postupak nad dužnikom.</w:t>
      </w: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U Osijeku, 22.8.2016.</w:t>
      </w: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Stečajni upravitelj:</w:t>
      </w:r>
    </w:p>
    <w:p w:rsidR="00EA7B49" w:rsidRDefault="00EA7B49" w:rsidP="00EA7B4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Dragutin Romić</w:t>
      </w:r>
    </w:p>
    <w:p w:rsidR="001D40C8" w:rsidRDefault="001D40C8"/>
    <w:p w:rsidR="00EA7B49" w:rsidRDefault="00EA7B49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40"/>
        <w:gridCol w:w="236"/>
        <w:gridCol w:w="1385"/>
        <w:gridCol w:w="2457"/>
        <w:gridCol w:w="1166"/>
        <w:gridCol w:w="907"/>
        <w:gridCol w:w="123"/>
        <w:gridCol w:w="1225"/>
        <w:gridCol w:w="1149"/>
      </w:tblGrid>
      <w:tr w:rsidR="006E0D17" w:rsidRPr="00627954" w:rsidTr="006E0D17">
        <w:trPr>
          <w:trHeight w:val="300"/>
        </w:trPr>
        <w:tc>
          <w:tcPr>
            <w:tcW w:w="12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bookmarkStart w:id="0" w:name="RANGE!B2:I105"/>
            <w:r w:rsidRPr="00627954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lastRenderedPageBreak/>
              <w:t>St-274/2016</w:t>
            </w:r>
            <w:bookmarkEnd w:id="0"/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lang w:eastAsia="hr-HR"/>
              </w:rPr>
              <w:t>Katalenić j.d.o.o. u stečaju</w:t>
            </w:r>
          </w:p>
        </w:tc>
      </w:tr>
      <w:tr w:rsidR="006E0D17" w:rsidRPr="00627954" w:rsidTr="006E0D17">
        <w:trPr>
          <w:trHeight w:val="300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lang w:eastAsia="hr-HR"/>
              </w:rPr>
              <w:t>Presečno</w:t>
            </w:r>
            <w:proofErr w:type="spellEnd"/>
            <w:r w:rsidRPr="00627954">
              <w:rPr>
                <w:rFonts w:ascii="Calibri" w:eastAsia="Times New Roman" w:hAnsi="Calibri" w:cs="Calibri"/>
                <w:lang w:eastAsia="hr-HR"/>
              </w:rPr>
              <w:t xml:space="preserve"> 27/C</w:t>
            </w:r>
          </w:p>
        </w:tc>
      </w:tr>
      <w:tr w:rsidR="006E0D17" w:rsidRPr="00627954" w:rsidTr="006E0D17">
        <w:trPr>
          <w:trHeight w:val="300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lang w:eastAsia="hr-HR"/>
              </w:rPr>
              <w:t>Presečno</w:t>
            </w:r>
            <w:proofErr w:type="spellEnd"/>
          </w:p>
        </w:tc>
      </w:tr>
      <w:tr w:rsidR="006E0D17" w:rsidRPr="00627954" w:rsidTr="006E0D17">
        <w:trPr>
          <w:trHeight w:val="300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lang w:eastAsia="hr-HR"/>
              </w:rPr>
              <w:t>OIB: 38587359095</w:t>
            </w:r>
          </w:p>
        </w:tc>
      </w:tr>
      <w:tr w:rsidR="006E0D17" w:rsidRPr="00627954" w:rsidTr="006E0D17">
        <w:trPr>
          <w:trHeight w:val="300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0D17" w:rsidRPr="00627954" w:rsidTr="006E0D17">
        <w:trPr>
          <w:trHeight w:val="300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0D17" w:rsidRPr="00627954" w:rsidTr="006E0D17">
        <w:trPr>
          <w:trHeight w:val="342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Popis vjerovnika (čl. 222. SZ)</w:t>
            </w:r>
          </w:p>
        </w:tc>
      </w:tr>
      <w:tr w:rsidR="006E0D17" w:rsidRPr="00627954" w:rsidTr="006E0D17">
        <w:trPr>
          <w:trHeight w:val="342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0D17" w:rsidRPr="00627954" w:rsidTr="006E0D17">
        <w:trPr>
          <w:trHeight w:val="30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Razlučni</w:t>
            </w:r>
            <w:proofErr w:type="spellEnd"/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vjerovnici</w:t>
            </w:r>
          </w:p>
        </w:tc>
      </w:tr>
      <w:tr w:rsidR="006E0D17" w:rsidRPr="00627954" w:rsidTr="006E0D17">
        <w:trPr>
          <w:trHeight w:val="300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u kn</w:t>
            </w:r>
          </w:p>
        </w:tc>
      </w:tr>
      <w:tr w:rsidR="006E0D17" w:rsidRPr="00627954" w:rsidTr="006E0D17">
        <w:trPr>
          <w:trHeight w:val="49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Osnova tražbine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Iznos</w:t>
            </w:r>
          </w:p>
        </w:tc>
      </w:tr>
      <w:tr w:rsidR="006E0D17" w:rsidRPr="00627954" w:rsidTr="006E0D17">
        <w:trPr>
          <w:trHeight w:val="40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Obveze za porez, doprinose i ostala davanja prema državi</w:t>
            </w:r>
          </w:p>
        </w:tc>
      </w:tr>
      <w:tr w:rsidR="006E0D17" w:rsidRPr="00627954" w:rsidTr="006E0D17">
        <w:trPr>
          <w:trHeight w:val="2205"/>
        </w:trPr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Republika Hrvatska, Ministarstvo financija, Porezna uprava, Područni ured sjeverna Hrvatska, zastupana po ŽDO Varaždin, OIB: 52634238587, 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Grabarje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1, 42000 Varaždin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Knjigovodstvena kartica stanja računa poreznog obveznika, Rješenje OS Varaždin, br. 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Ovr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-2375/10-2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15.070,77</w:t>
            </w:r>
          </w:p>
        </w:tc>
      </w:tr>
      <w:tr w:rsidR="006E0D17" w:rsidRPr="00627954" w:rsidTr="006E0D17">
        <w:trPr>
          <w:trHeight w:val="315"/>
        </w:trPr>
        <w:tc>
          <w:tcPr>
            <w:tcW w:w="438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w="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15.070,77</w:t>
            </w:r>
          </w:p>
        </w:tc>
      </w:tr>
      <w:tr w:rsidR="006E0D17" w:rsidRPr="00627954" w:rsidTr="006E0D17">
        <w:trPr>
          <w:trHeight w:val="402"/>
        </w:trPr>
        <w:tc>
          <w:tcPr>
            <w:tcW w:w="438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Svekupno</w:t>
            </w:r>
            <w:proofErr w:type="spellEnd"/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: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15.070,77</w:t>
            </w:r>
          </w:p>
        </w:tc>
      </w:tr>
      <w:tr w:rsidR="006E0D17" w:rsidRPr="00627954" w:rsidTr="006E0D17">
        <w:trPr>
          <w:trHeight w:val="300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0D17" w:rsidRPr="00627954" w:rsidTr="006E0D17">
        <w:trPr>
          <w:trHeight w:val="300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0D17" w:rsidRPr="00627954" w:rsidTr="006E0D17">
        <w:trPr>
          <w:trHeight w:val="300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0D17" w:rsidRPr="00627954" w:rsidTr="006E0D17">
        <w:trPr>
          <w:trHeight w:val="300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0D17" w:rsidRPr="00627954" w:rsidTr="006E0D17">
        <w:trPr>
          <w:trHeight w:val="300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0D17" w:rsidRPr="00627954" w:rsidTr="006E0D17">
        <w:trPr>
          <w:trHeight w:val="300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0D17" w:rsidRPr="00627954" w:rsidTr="006E0D17">
        <w:trPr>
          <w:trHeight w:val="300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0D17" w:rsidRPr="00627954" w:rsidTr="006E0D17">
        <w:trPr>
          <w:trHeight w:val="30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Vjerovnici I. višeg isplatnog reda - prijavljene tražbine</w:t>
            </w:r>
          </w:p>
        </w:tc>
      </w:tr>
      <w:tr w:rsidR="006E0D17" w:rsidRPr="00627954" w:rsidTr="006E0D17">
        <w:trPr>
          <w:trHeight w:val="300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u kn</w:t>
            </w:r>
          </w:p>
        </w:tc>
      </w:tr>
      <w:tr w:rsidR="006E0D17" w:rsidRPr="00627954" w:rsidTr="006E0D17">
        <w:trPr>
          <w:trHeight w:val="61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Osnova tražbine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Iznos</w:t>
            </w:r>
          </w:p>
        </w:tc>
      </w:tr>
      <w:tr w:rsidR="006E0D17" w:rsidRPr="00627954" w:rsidTr="006E0D17">
        <w:trPr>
          <w:trHeight w:val="46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Katalenić, Krunoslav, OIB: 97491023043, 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Presečno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27/c, 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presečno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, Novi Marof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Obračunski listići za razdoblje 12/2014 - 3/2016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57.970,81</w:t>
            </w:r>
          </w:p>
        </w:tc>
      </w:tr>
      <w:tr w:rsidR="006E0D17" w:rsidRPr="00627954" w:rsidTr="006E0D17">
        <w:trPr>
          <w:trHeight w:val="46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Katalenić, Marija, OIB: 87926660186, 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Presečno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27/c, 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presečno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, Novi Marof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Obračunski listići za razdoblje 12/2014 - 3/2016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85.329,90</w:t>
            </w:r>
          </w:p>
        </w:tc>
      </w:tr>
      <w:tr w:rsidR="006E0D17" w:rsidRPr="00627954" w:rsidTr="006E0D17">
        <w:trPr>
          <w:trHeight w:val="46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Bošnjak, Marin, OIB: 88624072986, Breznički Hum 149, 42225 Breznički Hum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Obračunski listići za razdoblje 5/2015 - 8/2015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9.975,59</w:t>
            </w:r>
          </w:p>
        </w:tc>
      </w:tr>
      <w:tr w:rsidR="006E0D17" w:rsidRPr="00627954" w:rsidTr="006E0D17">
        <w:trPr>
          <w:trHeight w:val="46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Hrković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, Nenad, OIB: 63051416886, Breznički Hum 83, 42225 Breznički Hum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Obračunski listići za razdoblje 6/2015 - 10/2015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14.202,53</w:t>
            </w:r>
          </w:p>
        </w:tc>
      </w:tr>
      <w:tr w:rsidR="006E0D17" w:rsidRPr="00627954" w:rsidTr="006E0D17">
        <w:trPr>
          <w:trHeight w:val="46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Žebec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, Mario, OIB: 83230104789, Vinogradska 17, Donja Poljana, Varaždinske toplice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Obračunski listići za razdoblje 10/2015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2.420,89</w:t>
            </w:r>
          </w:p>
        </w:tc>
      </w:tr>
      <w:tr w:rsidR="006E0D17" w:rsidRPr="00627954" w:rsidTr="006E0D17">
        <w:trPr>
          <w:trHeight w:val="300"/>
        </w:trPr>
        <w:tc>
          <w:tcPr>
            <w:tcW w:w="438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w="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169.899,72</w:t>
            </w:r>
          </w:p>
        </w:tc>
      </w:tr>
      <w:tr w:rsidR="006E0D17" w:rsidRPr="00627954" w:rsidTr="006E0D17">
        <w:trPr>
          <w:trHeight w:val="300"/>
        </w:trPr>
        <w:tc>
          <w:tcPr>
            <w:tcW w:w="438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Svekupno</w:t>
            </w:r>
            <w:proofErr w:type="spellEnd"/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:</w:t>
            </w:r>
          </w:p>
        </w:tc>
        <w:tc>
          <w:tcPr>
            <w:tcW w:w="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169.899,72</w:t>
            </w:r>
          </w:p>
        </w:tc>
      </w:tr>
      <w:tr w:rsidR="006E0D17" w:rsidRPr="00627954" w:rsidTr="006E0D17">
        <w:trPr>
          <w:trHeight w:val="300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0D17" w:rsidRPr="00627954" w:rsidTr="006E0D17">
        <w:trPr>
          <w:trHeight w:val="30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Vjerovnici II. višeg isplatnog reda - prijavljene tražbine</w:t>
            </w:r>
          </w:p>
        </w:tc>
      </w:tr>
      <w:tr w:rsidR="006E0D17" w:rsidRPr="00627954" w:rsidTr="006E0D17">
        <w:trPr>
          <w:trHeight w:val="300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u kn</w:t>
            </w:r>
          </w:p>
        </w:tc>
      </w:tr>
      <w:tr w:rsidR="006E0D17" w:rsidRPr="00627954" w:rsidTr="006E0D17">
        <w:trPr>
          <w:trHeight w:val="60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Osnova tražbine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Iznos</w:t>
            </w:r>
          </w:p>
        </w:tc>
      </w:tr>
      <w:tr w:rsidR="006E0D17" w:rsidRPr="00627954" w:rsidTr="006E0D17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Obveze prema domaćim i inozemnim dobavljačima</w:t>
            </w:r>
          </w:p>
        </w:tc>
      </w:tr>
      <w:tr w:rsidR="006E0D17" w:rsidRPr="00627954" w:rsidTr="006E0D17">
        <w:trPr>
          <w:trHeight w:val="36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Mako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-Trans d.o.o., OIB: 05024820385, Stjepana Radića 92, 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Vidovec</w:t>
            </w:r>
            <w:proofErr w:type="spellEnd"/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Račun, obračun kamata, Prijedlog za ovrhu 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-98/15, 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Povrv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-104/16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16.401,01</w:t>
            </w:r>
          </w:p>
        </w:tc>
      </w:tr>
      <w:tr w:rsidR="006E0D17" w:rsidRPr="00627954" w:rsidTr="006E0D17">
        <w:trPr>
          <w:trHeight w:val="36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Trgograd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d.o.o., OIB: 34260403906, Cehovska ulica 40, 42000 Varaždin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Rješenje o ovrsi 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Ovr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-201/16-2, bjanko zadužnica OV-1550/15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71.071,37</w:t>
            </w:r>
          </w:p>
        </w:tc>
      </w:tr>
      <w:tr w:rsidR="006E0D17" w:rsidRPr="00627954" w:rsidTr="006E0D17">
        <w:trPr>
          <w:trHeight w:val="36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Sindicom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d.o.o., OIB: 22093322510, Dravska 20, Gornji 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Kuršanec</w:t>
            </w:r>
            <w:proofErr w:type="spellEnd"/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Računi, rješenje o ovrsi 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-24/15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7.609,51</w:t>
            </w:r>
          </w:p>
        </w:tc>
      </w:tr>
      <w:tr w:rsidR="006E0D17" w:rsidRPr="00627954" w:rsidTr="006E0D17">
        <w:trPr>
          <w:trHeight w:val="52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Ecomission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d.o.o., OIB: 98383948072, Vladimira Nazora 12, 42000 Varaždin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Računi, rješenje o ovrsi 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-1510/15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1.956,25</w:t>
            </w:r>
          </w:p>
        </w:tc>
      </w:tr>
      <w:tr w:rsidR="006E0D17" w:rsidRPr="00627954" w:rsidTr="006E0D17">
        <w:trPr>
          <w:trHeight w:val="36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Hrvatske autoceste d.o.o., OIB: 57500462912, 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Širolina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4, 10000 Zagreb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Računi za cestarinu, Pravilnik o obavljanju poslova naplate cestarine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3.452,62</w:t>
            </w:r>
          </w:p>
        </w:tc>
      </w:tr>
      <w:tr w:rsidR="006E0D17" w:rsidRPr="00627954" w:rsidTr="006E0D17">
        <w:trPr>
          <w:trHeight w:val="360"/>
        </w:trPr>
        <w:tc>
          <w:tcPr>
            <w:tcW w:w="438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w="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100.490,76</w:t>
            </w:r>
          </w:p>
        </w:tc>
      </w:tr>
      <w:tr w:rsidR="006E0D17" w:rsidRPr="00627954" w:rsidTr="006E0D17">
        <w:trPr>
          <w:trHeight w:val="402"/>
        </w:trPr>
        <w:tc>
          <w:tcPr>
            <w:tcW w:w="438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Svekupno</w:t>
            </w:r>
            <w:proofErr w:type="spellEnd"/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:</w:t>
            </w:r>
          </w:p>
        </w:tc>
        <w:tc>
          <w:tcPr>
            <w:tcW w:w="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100.490,76</w:t>
            </w:r>
          </w:p>
        </w:tc>
      </w:tr>
      <w:tr w:rsidR="006E0D17" w:rsidRPr="00627954" w:rsidTr="006E0D17">
        <w:trPr>
          <w:trHeight w:val="360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0D17" w:rsidRPr="00627954" w:rsidTr="006E0D17">
        <w:trPr>
          <w:trHeight w:val="30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Vjerovnici II. višeg isplatnog reda - neprijavljene tražbine</w:t>
            </w:r>
          </w:p>
        </w:tc>
      </w:tr>
      <w:tr w:rsidR="006E0D17" w:rsidRPr="00627954" w:rsidTr="006E0D17">
        <w:trPr>
          <w:trHeight w:val="300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kn</w:t>
            </w:r>
          </w:p>
        </w:tc>
      </w:tr>
      <w:tr w:rsidR="006E0D17" w:rsidRPr="00627954" w:rsidTr="006E0D17">
        <w:trPr>
          <w:trHeight w:val="49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Osnova tražbine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Iznos</w:t>
            </w:r>
          </w:p>
        </w:tc>
      </w:tr>
      <w:tr w:rsidR="006E0D17" w:rsidRPr="00627954" w:rsidTr="006E0D17">
        <w:trPr>
          <w:trHeight w:val="40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Obveze prema domaćim i inozemnim dobavljačima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Tele 2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505,13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13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Iskon Internet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277,00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14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G. M. grupa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3.141,58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Falcon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trade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26.721,32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16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Cedrus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Novo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1.788,84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17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Comet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114,75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18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Autoservisni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centar d.d.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862,50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19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Trgovina Krk d.d.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263,00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20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Jadran-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impex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11.737,50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21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FINA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80,00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22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Trgopromet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2.613,90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23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Eurocars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150,00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24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Adella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5.750,00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25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Juretić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transport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3.150,00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26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Prerada plastike 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Šantak</w:t>
            </w:r>
            <w:proofErr w:type="spellEnd"/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70,09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27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Autoprijevoznik Milovan 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Todorović</w:t>
            </w:r>
            <w:proofErr w:type="spellEnd"/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7.625,00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28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T. S. Prijevoz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4.500,00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29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Mrkva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3.750,00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30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Klentrans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4.700,00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Trgonom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504,69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Maraš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54,92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33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Vilstroj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2.148,25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lastRenderedPageBreak/>
              <w:t>34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Granulati-Drava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7.200,00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Manšped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2.500,00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Ten 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prom</w:t>
            </w:r>
            <w:proofErr w:type="spellEnd"/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11.932,46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Klanatrans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2.625,00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Kliše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-kop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614,25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39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Vis 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Solis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7.500,00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40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Vukonić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16,00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Arno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2.000,00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Prijevozništvo i trgovina "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Canjuga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"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4.738,43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43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Vatrobran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224,37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44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Studio 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Modesta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115,28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Hamer gradnja d.o.o.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1,80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46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Generali osiguranje d.d.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4.686,00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47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Jadransko osiguranje d.d.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61,82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48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HRT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480,00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49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MARTI Promet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42.594,41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50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Autoprijevoznik Marijan Kovačević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19.088,08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51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Autoprijevoznički obrt 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Španić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Anđelko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4.000,00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52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W.M.A. usluge u šumarstvu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5.750,00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53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VUCO TRANS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21,60</w:t>
            </w:r>
          </w:p>
        </w:tc>
      </w:tr>
      <w:tr w:rsidR="006E0D17" w:rsidRPr="00627954" w:rsidTr="006E0D17">
        <w:trPr>
          <w:trHeight w:val="31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54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Autoprijevoznik </w:t>
            </w: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Meznarić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Vladimir</w:t>
            </w:r>
          </w:p>
        </w:tc>
        <w:tc>
          <w:tcPr>
            <w:tcW w:w="18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3.750,00</w:t>
            </w:r>
          </w:p>
        </w:tc>
      </w:tr>
      <w:tr w:rsidR="006E0D17" w:rsidRPr="00627954" w:rsidTr="006E0D17">
        <w:trPr>
          <w:trHeight w:val="402"/>
        </w:trPr>
        <w:tc>
          <w:tcPr>
            <w:tcW w:w="438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Svekupno</w:t>
            </w:r>
            <w:proofErr w:type="spellEnd"/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: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200.407,97</w:t>
            </w:r>
          </w:p>
        </w:tc>
      </w:tr>
      <w:tr w:rsidR="006E0D17" w:rsidRPr="00627954" w:rsidTr="006E0D17">
        <w:trPr>
          <w:trHeight w:val="402"/>
        </w:trPr>
        <w:tc>
          <w:tcPr>
            <w:tcW w:w="4381" w:type="pct"/>
            <w:gridSpan w:val="8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6E0D17" w:rsidRPr="00627954" w:rsidTr="006E0D17">
        <w:trPr>
          <w:trHeight w:val="402"/>
        </w:trPr>
        <w:tc>
          <w:tcPr>
            <w:tcW w:w="4381" w:type="pct"/>
            <w:gridSpan w:val="8"/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6E0D17" w:rsidRPr="00627954" w:rsidTr="006E0D17">
        <w:trPr>
          <w:trHeight w:val="402"/>
        </w:trPr>
        <w:tc>
          <w:tcPr>
            <w:tcW w:w="4381" w:type="pct"/>
            <w:gridSpan w:val="8"/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6E0D17" w:rsidRPr="00627954" w:rsidTr="006E0D17">
        <w:trPr>
          <w:trHeight w:val="225"/>
        </w:trPr>
        <w:tc>
          <w:tcPr>
            <w:tcW w:w="3721" w:type="pct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REKAPITULACIJA</w:t>
            </w:r>
          </w:p>
        </w:tc>
        <w:tc>
          <w:tcPr>
            <w:tcW w:w="6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1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0D17" w:rsidRPr="00627954" w:rsidTr="006E0D17">
        <w:trPr>
          <w:trHeight w:val="45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Rb</w:t>
            </w:r>
            <w:proofErr w:type="spellEnd"/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. r.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Vrsta vjerovnika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Broj vjerovnika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0D17" w:rsidRPr="00627954" w:rsidTr="006E0D17">
        <w:trPr>
          <w:trHeight w:val="342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Razlučni</w:t>
            </w:r>
            <w:proofErr w:type="spellEnd"/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vjerovnici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15.070,77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0D17" w:rsidRPr="00627954" w:rsidTr="006E0D17">
        <w:trPr>
          <w:trHeight w:val="342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Vjerovnici I. višeg isplatnog reda - prijavljene tražbine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169.899,72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0D17" w:rsidRPr="00627954" w:rsidTr="006E0D17">
        <w:trPr>
          <w:trHeight w:val="342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Vjerovnici II. višeg isplatnog reda - prijavljene tražbine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100.490,76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0D17" w:rsidRPr="00627954" w:rsidTr="006E0D17">
        <w:trPr>
          <w:trHeight w:val="342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Vjerovnici II. višeg isplatnog reda - neprijavljene tražbine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43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200.407,97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0D17" w:rsidRPr="00627954" w:rsidTr="006E0D17">
        <w:trPr>
          <w:trHeight w:val="342"/>
        </w:trPr>
        <w:tc>
          <w:tcPr>
            <w:tcW w:w="25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Sveukupno: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54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485.869,22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0D17" w:rsidRPr="00627954" w:rsidTr="006E0D17">
        <w:trPr>
          <w:trHeight w:val="225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Stečajni upravitelj:</w:t>
            </w:r>
          </w:p>
        </w:tc>
      </w:tr>
      <w:tr w:rsidR="006E0D17" w:rsidRPr="00627954" w:rsidTr="006E0D17">
        <w:trPr>
          <w:trHeight w:val="199"/>
        </w:trPr>
        <w:tc>
          <w:tcPr>
            <w:tcW w:w="4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U Osijeku,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24. kolovoza</w:t>
            </w: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2016.</w:t>
            </w: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9" w:type="pct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0D17" w:rsidRPr="00627954" w:rsidTr="006E0D17">
        <w:trPr>
          <w:trHeight w:val="199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9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0D17" w:rsidRPr="00627954" w:rsidTr="006E0D17">
        <w:trPr>
          <w:trHeight w:val="225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62795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2795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Dragutin Romić</w:t>
            </w:r>
          </w:p>
        </w:tc>
      </w:tr>
    </w:tbl>
    <w:p w:rsidR="006E0D17" w:rsidRDefault="006E0D17"/>
    <w:p w:rsidR="006E0D17" w:rsidRDefault="006E0D17"/>
    <w:p w:rsidR="006E0D17" w:rsidRDefault="006E0D17"/>
    <w:p w:rsidR="006E0D17" w:rsidRDefault="006E0D17"/>
    <w:p w:rsidR="006E0D17" w:rsidRPr="006E0D17" w:rsidRDefault="006E0D17" w:rsidP="006E0D17">
      <w:r w:rsidRPr="006E0D17">
        <w:lastRenderedPageBreak/>
        <w:drawing>
          <wp:inline distT="0" distB="0" distL="0" distR="0" wp14:anchorId="23E2527E" wp14:editId="3C837B7F">
            <wp:extent cx="5453360" cy="7505700"/>
            <wp:effectExtent l="0" t="0" r="0" b="0"/>
            <wp:docPr id="1" name="Slika 1" descr="C:\Users\ljmakovec\AppData\Local\Microsoft\Windows\Temporary Internet Files\Content.Outlook\61UB3NRJ\St-274-1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jmakovec\AppData\Local\Microsoft\Windows\Temporary Internet Files\Content.Outlook\61UB3NRJ\St-274-16 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458251" cy="7512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D17" w:rsidRDefault="006E0D17"/>
    <w:p w:rsidR="006E0D17" w:rsidRDefault="006E0D17"/>
    <w:p w:rsidR="006E0D17" w:rsidRDefault="006E0D17"/>
    <w:p w:rsidR="006E0D17" w:rsidRDefault="006E0D17"/>
    <w:p w:rsidR="006E0D17" w:rsidRPr="003D36F4" w:rsidRDefault="006E0D17" w:rsidP="006E0D17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hr-HR"/>
        </w:rPr>
      </w:pPr>
      <w:r w:rsidRPr="003D36F4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hr-HR"/>
        </w:rPr>
        <w:lastRenderedPageBreak/>
        <w:t>Obrazac 19.</w:t>
      </w:r>
    </w:p>
    <w:p w:rsidR="006E0D17" w:rsidRPr="003D36F4" w:rsidRDefault="006E0D17" w:rsidP="006E0D17">
      <w:pPr>
        <w:tabs>
          <w:tab w:val="left" w:pos="1908"/>
        </w:tabs>
        <w:spacing w:after="0" w:line="240" w:lineRule="auto"/>
        <w:ind w:left="108"/>
        <w:rPr>
          <w:rFonts w:ascii="Calibri" w:eastAsia="Times New Roman" w:hAnsi="Calibri" w:cs="Calibri"/>
          <w:b/>
          <w:bCs/>
          <w:color w:val="000000"/>
          <w:lang w:eastAsia="hr-HR"/>
        </w:rPr>
      </w:pPr>
      <w:r w:rsidRPr="003D36F4">
        <w:rPr>
          <w:rFonts w:ascii="Calibri" w:eastAsia="Times New Roman" w:hAnsi="Calibri" w:cs="Calibri"/>
          <w:b/>
          <w:bCs/>
          <w:color w:val="000000"/>
          <w:lang w:eastAsia="hr-HR"/>
        </w:rPr>
        <w:t>Nadležni trgovački sud</w:t>
      </w:r>
      <w:r w:rsidRPr="003D36F4">
        <w:rPr>
          <w:rFonts w:ascii="Calibri" w:eastAsia="Times New Roman" w:hAnsi="Calibri" w:cs="Calibri"/>
          <w:b/>
          <w:bCs/>
          <w:color w:val="000000"/>
          <w:lang w:eastAsia="hr-HR"/>
        </w:rPr>
        <w:tab/>
        <w:t>Trgovački sud u Varaždinu</w:t>
      </w:r>
    </w:p>
    <w:p w:rsidR="006E0D17" w:rsidRPr="003D36F4" w:rsidRDefault="006E0D17" w:rsidP="006E0D17">
      <w:pPr>
        <w:tabs>
          <w:tab w:val="left" w:pos="1908"/>
        </w:tabs>
        <w:spacing w:after="0" w:line="240" w:lineRule="auto"/>
        <w:ind w:left="108"/>
        <w:rPr>
          <w:rFonts w:ascii="Calibri" w:eastAsia="Times New Roman" w:hAnsi="Calibri" w:cs="Calibri"/>
          <w:b/>
          <w:bCs/>
          <w:lang w:eastAsia="hr-HR"/>
        </w:rPr>
      </w:pPr>
      <w:r w:rsidRPr="003D36F4">
        <w:rPr>
          <w:rFonts w:ascii="Calibri" w:eastAsia="Times New Roman" w:hAnsi="Calibri" w:cs="Calibri"/>
          <w:b/>
          <w:bCs/>
          <w:color w:val="000000"/>
          <w:lang w:eastAsia="hr-HR"/>
        </w:rPr>
        <w:t>Poslovni broj spisa</w:t>
      </w:r>
      <w:r w:rsidRPr="003D36F4">
        <w:rPr>
          <w:rFonts w:ascii="Calibri" w:eastAsia="Times New Roman" w:hAnsi="Calibri" w:cs="Calibri"/>
          <w:b/>
          <w:bCs/>
          <w:color w:val="000000"/>
          <w:lang w:eastAsia="hr-HR"/>
        </w:rPr>
        <w:tab/>
      </w:r>
      <w:r>
        <w:rPr>
          <w:rFonts w:ascii="Calibri" w:eastAsia="Times New Roman" w:hAnsi="Calibri" w:cs="Calibri"/>
          <w:b/>
          <w:bCs/>
          <w:color w:val="000000"/>
          <w:lang w:eastAsia="hr-HR"/>
        </w:rPr>
        <w:tab/>
      </w:r>
      <w:r>
        <w:rPr>
          <w:rFonts w:ascii="Calibri" w:eastAsia="Times New Roman" w:hAnsi="Calibri" w:cs="Calibri"/>
          <w:b/>
          <w:bCs/>
          <w:color w:val="000000"/>
          <w:lang w:eastAsia="hr-HR"/>
        </w:rPr>
        <w:tab/>
      </w:r>
      <w:r w:rsidRPr="003D36F4">
        <w:rPr>
          <w:rFonts w:ascii="Calibri" w:eastAsia="Times New Roman" w:hAnsi="Calibri" w:cs="Calibri"/>
          <w:b/>
          <w:bCs/>
          <w:lang w:eastAsia="hr-HR"/>
        </w:rPr>
        <w:t>St-274/2016</w:t>
      </w:r>
    </w:p>
    <w:p w:rsidR="006E0D17" w:rsidRPr="003D36F4" w:rsidRDefault="006E0D17" w:rsidP="006E0D17">
      <w:pPr>
        <w:tabs>
          <w:tab w:val="left" w:pos="1908"/>
        </w:tabs>
        <w:spacing w:after="0" w:line="240" w:lineRule="auto"/>
        <w:ind w:left="108"/>
        <w:rPr>
          <w:rFonts w:ascii="Calibri" w:eastAsia="Times New Roman" w:hAnsi="Calibri" w:cs="Calibri"/>
          <w:b/>
          <w:bCs/>
          <w:lang w:eastAsia="hr-HR"/>
        </w:rPr>
      </w:pPr>
      <w:r w:rsidRPr="003D36F4">
        <w:rPr>
          <w:rFonts w:ascii="Calibri" w:eastAsia="Times New Roman" w:hAnsi="Calibri" w:cs="Calibri"/>
          <w:b/>
          <w:bCs/>
          <w:color w:val="000000"/>
          <w:lang w:eastAsia="hr-HR"/>
        </w:rPr>
        <w:t>Dužnik:</w:t>
      </w:r>
      <w:r w:rsidRPr="003D36F4">
        <w:rPr>
          <w:rFonts w:ascii="Calibri" w:eastAsia="Times New Roman" w:hAnsi="Calibri" w:cs="Calibri"/>
          <w:b/>
          <w:bCs/>
          <w:color w:val="000000"/>
          <w:lang w:eastAsia="hr-HR"/>
        </w:rPr>
        <w:tab/>
      </w:r>
      <w:r>
        <w:rPr>
          <w:rFonts w:ascii="Calibri" w:eastAsia="Times New Roman" w:hAnsi="Calibri" w:cs="Calibri"/>
          <w:b/>
          <w:bCs/>
          <w:color w:val="000000"/>
          <w:lang w:eastAsia="hr-HR"/>
        </w:rPr>
        <w:tab/>
      </w:r>
      <w:r>
        <w:rPr>
          <w:rFonts w:ascii="Calibri" w:eastAsia="Times New Roman" w:hAnsi="Calibri" w:cs="Calibri"/>
          <w:b/>
          <w:bCs/>
          <w:color w:val="000000"/>
          <w:lang w:eastAsia="hr-HR"/>
        </w:rPr>
        <w:tab/>
      </w:r>
      <w:r w:rsidRPr="003D36F4">
        <w:rPr>
          <w:rFonts w:ascii="Calibri" w:eastAsia="Times New Roman" w:hAnsi="Calibri" w:cs="Calibri"/>
          <w:b/>
          <w:bCs/>
          <w:lang w:eastAsia="hr-HR"/>
        </w:rPr>
        <w:t>Katalenić j.d.o.o. u stečaju</w:t>
      </w:r>
    </w:p>
    <w:p w:rsidR="006E0D17" w:rsidRPr="003D36F4" w:rsidRDefault="006E0D17" w:rsidP="006E0D17">
      <w:pPr>
        <w:tabs>
          <w:tab w:val="left" w:pos="330"/>
          <w:tab w:val="left" w:pos="1908"/>
        </w:tabs>
        <w:spacing w:after="0" w:line="240" w:lineRule="auto"/>
        <w:ind w:left="108"/>
        <w:rPr>
          <w:rFonts w:ascii="Calibri" w:eastAsia="Times New Roman" w:hAnsi="Calibri" w:cs="Calibri"/>
          <w:lang w:eastAsia="hr-HR"/>
        </w:rPr>
      </w:pPr>
      <w:r w:rsidRPr="003D36F4">
        <w:rPr>
          <w:rFonts w:ascii="Calibri" w:eastAsia="Times New Roman" w:hAnsi="Calibri" w:cs="Calibri"/>
          <w:b/>
          <w:bCs/>
          <w:lang w:eastAsia="hr-HR"/>
        </w:rPr>
        <w:tab/>
      </w:r>
      <w:r w:rsidRPr="003D36F4">
        <w:rPr>
          <w:rFonts w:ascii="Times New Roman" w:eastAsia="Times New Roman" w:hAnsi="Times New Roman" w:cs="Times New Roman"/>
          <w:sz w:val="20"/>
          <w:szCs w:val="20"/>
          <w:lang w:eastAsia="hr-H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ab/>
      </w:r>
      <w:proofErr w:type="spellStart"/>
      <w:r w:rsidRPr="003D36F4">
        <w:rPr>
          <w:rFonts w:ascii="Calibri" w:eastAsia="Times New Roman" w:hAnsi="Calibri" w:cs="Calibri"/>
          <w:lang w:eastAsia="hr-HR"/>
        </w:rPr>
        <w:t>Presečno</w:t>
      </w:r>
      <w:proofErr w:type="spellEnd"/>
      <w:r w:rsidRPr="003D36F4">
        <w:rPr>
          <w:rFonts w:ascii="Calibri" w:eastAsia="Times New Roman" w:hAnsi="Calibri" w:cs="Calibri"/>
          <w:lang w:eastAsia="hr-HR"/>
        </w:rPr>
        <w:t xml:space="preserve"> 27/C</w:t>
      </w:r>
    </w:p>
    <w:p w:rsidR="006E0D17" w:rsidRPr="003D36F4" w:rsidRDefault="006E0D17" w:rsidP="006E0D17">
      <w:pPr>
        <w:tabs>
          <w:tab w:val="left" w:pos="330"/>
          <w:tab w:val="left" w:pos="1908"/>
        </w:tabs>
        <w:spacing w:after="0" w:line="240" w:lineRule="auto"/>
        <w:ind w:left="108"/>
        <w:rPr>
          <w:rFonts w:ascii="Calibri" w:eastAsia="Times New Roman" w:hAnsi="Calibri" w:cs="Calibri"/>
          <w:lang w:eastAsia="hr-HR"/>
        </w:rPr>
      </w:pPr>
      <w:r w:rsidRPr="003D36F4">
        <w:rPr>
          <w:rFonts w:ascii="Calibri" w:eastAsia="Times New Roman" w:hAnsi="Calibri" w:cs="Calibri"/>
          <w:lang w:eastAsia="hr-HR"/>
        </w:rPr>
        <w:tab/>
      </w:r>
      <w:r w:rsidRPr="003D36F4">
        <w:rPr>
          <w:rFonts w:ascii="Times New Roman" w:eastAsia="Times New Roman" w:hAnsi="Times New Roman" w:cs="Times New Roman"/>
          <w:sz w:val="20"/>
          <w:szCs w:val="20"/>
          <w:lang w:eastAsia="hr-H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ab/>
      </w:r>
      <w:proofErr w:type="spellStart"/>
      <w:r w:rsidRPr="003D36F4">
        <w:rPr>
          <w:rFonts w:ascii="Calibri" w:eastAsia="Times New Roman" w:hAnsi="Calibri" w:cs="Calibri"/>
          <w:lang w:eastAsia="hr-HR"/>
        </w:rPr>
        <w:t>Presečno</w:t>
      </w:r>
      <w:proofErr w:type="spellEnd"/>
    </w:p>
    <w:p w:rsidR="006E0D17" w:rsidRPr="003D36F4" w:rsidRDefault="006E0D17" w:rsidP="006E0D17">
      <w:pPr>
        <w:tabs>
          <w:tab w:val="left" w:pos="330"/>
          <w:tab w:val="left" w:pos="1908"/>
        </w:tabs>
        <w:spacing w:after="0" w:line="240" w:lineRule="auto"/>
        <w:ind w:left="108"/>
        <w:rPr>
          <w:rFonts w:ascii="Calibri" w:eastAsia="Times New Roman" w:hAnsi="Calibri" w:cs="Calibri"/>
          <w:lang w:eastAsia="hr-HR"/>
        </w:rPr>
      </w:pPr>
      <w:r w:rsidRPr="003D36F4">
        <w:rPr>
          <w:rFonts w:ascii="Calibri" w:eastAsia="Times New Roman" w:hAnsi="Calibri" w:cs="Calibri"/>
          <w:lang w:eastAsia="hr-HR"/>
        </w:rPr>
        <w:tab/>
      </w:r>
      <w:r w:rsidRPr="003D36F4">
        <w:rPr>
          <w:rFonts w:ascii="Times New Roman" w:eastAsia="Times New Roman" w:hAnsi="Times New Roman" w:cs="Times New Roman"/>
          <w:sz w:val="20"/>
          <w:szCs w:val="20"/>
          <w:lang w:eastAsia="hr-H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ab/>
      </w:r>
      <w:r w:rsidRPr="003D36F4">
        <w:rPr>
          <w:rFonts w:ascii="Calibri" w:eastAsia="Times New Roman" w:hAnsi="Calibri" w:cs="Calibri"/>
          <w:lang w:eastAsia="hr-HR"/>
        </w:rPr>
        <w:t>OIB: 38587359095</w:t>
      </w:r>
    </w:p>
    <w:p w:rsidR="00F118F9" w:rsidRDefault="00F118F9" w:rsidP="006E0D17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hr-HR"/>
        </w:rPr>
      </w:pPr>
    </w:p>
    <w:p w:rsidR="006E0D17" w:rsidRPr="003D36F4" w:rsidRDefault="006E0D17" w:rsidP="006E0D17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hr-HR"/>
        </w:rPr>
      </w:pPr>
      <w:r w:rsidRPr="003D36F4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hr-HR"/>
        </w:rPr>
        <w:t>TABLICE PRIJAVLJENIH TRAŽBINA (čl. 259. stavak 1. SZ)</w:t>
      </w:r>
    </w:p>
    <w:p w:rsidR="006E0D17" w:rsidRPr="003D36F4" w:rsidRDefault="006E0D17" w:rsidP="006E0D17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hr-HR"/>
        </w:rPr>
      </w:pPr>
      <w:r w:rsidRPr="003D36F4">
        <w:rPr>
          <w:rFonts w:ascii="Calibri" w:eastAsia="Times New Roman" w:hAnsi="Calibri" w:cs="Calibri"/>
          <w:color w:val="000000"/>
          <w:sz w:val="20"/>
          <w:szCs w:val="20"/>
          <w:lang w:eastAsia="hr-HR"/>
        </w:rPr>
        <w:t>za ispitno ročište 8. rujna 2016. godine</w:t>
      </w:r>
    </w:p>
    <w:p w:rsidR="006E0D17" w:rsidRDefault="006E0D17" w:rsidP="006E0D17"/>
    <w:p w:rsidR="006E0D17" w:rsidRPr="003D36F4" w:rsidRDefault="006E0D17" w:rsidP="006E0D17">
      <w:pPr>
        <w:rPr>
          <w:b/>
        </w:rPr>
      </w:pPr>
      <w:r w:rsidRPr="003D36F4">
        <w:rPr>
          <w:b/>
        </w:rPr>
        <w:t>1. Prvi viši isplatni red</w:t>
      </w:r>
      <w:r w:rsidRPr="003D36F4">
        <w:rPr>
          <w:b/>
        </w:rPr>
        <w:tab/>
      </w:r>
      <w:r w:rsidRPr="003D36F4">
        <w:rPr>
          <w:b/>
        </w:rPr>
        <w:tab/>
      </w:r>
      <w:r w:rsidRPr="003D36F4">
        <w:rPr>
          <w:b/>
        </w:rPr>
        <w:tab/>
      </w:r>
      <w:r w:rsidRPr="003D36F4">
        <w:rPr>
          <w:b/>
        </w:rPr>
        <w:tab/>
      </w:r>
      <w:r w:rsidRPr="003D36F4">
        <w:rPr>
          <w:b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5"/>
        <w:gridCol w:w="717"/>
        <w:gridCol w:w="858"/>
        <w:gridCol w:w="791"/>
        <w:gridCol w:w="743"/>
        <w:gridCol w:w="742"/>
        <w:gridCol w:w="743"/>
        <w:gridCol w:w="743"/>
        <w:gridCol w:w="685"/>
        <w:gridCol w:w="742"/>
        <w:gridCol w:w="666"/>
        <w:gridCol w:w="804"/>
        <w:gridCol w:w="609"/>
      </w:tblGrid>
      <w:tr w:rsidR="006E0D17" w:rsidRPr="003D36F4" w:rsidTr="006E0D17">
        <w:trPr>
          <w:trHeight w:val="225"/>
          <w:tblHeader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Ime i prezime vjerovnika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w="11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Iznos osporene tražbine (kn)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Oznaka ovršne isprave ako se tražbine zasniva na ovršnoj ispravi</w:t>
            </w:r>
          </w:p>
        </w:tc>
      </w:tr>
      <w:tr w:rsidR="006E0D17" w:rsidRPr="003D36F4" w:rsidTr="006E0D17">
        <w:trPr>
          <w:trHeight w:val="225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Od toga</w:t>
            </w:r>
          </w:p>
        </w:tc>
        <w:tc>
          <w:tcPr>
            <w:tcW w:w="42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6E0D17" w:rsidRPr="003D36F4" w:rsidTr="006E0D17">
        <w:trPr>
          <w:trHeight w:val="225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Bruto plaća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Neto plaća</w:t>
            </w:r>
          </w:p>
        </w:tc>
        <w:tc>
          <w:tcPr>
            <w:tcW w:w="42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6E0D17" w:rsidRPr="003D36F4" w:rsidTr="006E0D17">
        <w:trPr>
          <w:trHeight w:val="1125"/>
        </w:trPr>
        <w:tc>
          <w:tcPr>
            <w:tcW w:w="1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Katalenić, Krunoslav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97491023043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proofErr w:type="spellStart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Presečno</w:t>
            </w:r>
            <w:proofErr w:type="spellEnd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 xml:space="preserve"> 27/c, </w:t>
            </w:r>
            <w:proofErr w:type="spellStart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presečno</w:t>
            </w:r>
            <w:proofErr w:type="spellEnd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, Novi Marof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57.970,81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Obračunski listići za razdoblje 12/2014 - 3/2016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57.970,81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49.463,15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24.652,09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Obračunski listići za razdoblje 12/2014 - 3/2016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6E0D17" w:rsidRPr="003D36F4" w:rsidTr="006E0D17">
        <w:trPr>
          <w:trHeight w:val="1125"/>
        </w:trPr>
        <w:tc>
          <w:tcPr>
            <w:tcW w:w="17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Katalenić, Marija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87926660186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proofErr w:type="spellStart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Presečno</w:t>
            </w:r>
            <w:proofErr w:type="spellEnd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 xml:space="preserve"> 27/c, </w:t>
            </w:r>
            <w:proofErr w:type="spellStart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presečno</w:t>
            </w:r>
            <w:proofErr w:type="spellEnd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, Novi Marof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85.329,90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Obračunski listići za razdoblje 12/2014 - 3/2016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85.329,90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72.807,08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35.110,17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Obračunski listići za razdoblje 12/2014 - 3/2016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6E0D17" w:rsidRPr="003D36F4" w:rsidTr="006E0D17">
        <w:trPr>
          <w:trHeight w:val="90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Bošnjak, Marin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88624072986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Breznički Hum 149, 42225 Breznički Hum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9.975,59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Obračunski listići za razdoblje 5/2015 - 8/2015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9.975,59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8.511,59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5.350,46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Obračunski listići za razdoblje 5/2015 - 8/2015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6E0D17" w:rsidRPr="003D36F4" w:rsidTr="006E0D17">
        <w:trPr>
          <w:trHeight w:val="1125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proofErr w:type="spellStart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Hrković</w:t>
            </w:r>
            <w:proofErr w:type="spellEnd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, Nenad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63051416886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Breznički Hum 83, 42225 Breznički Hum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14.202,53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Obračunski listići za razdoblje 6/2015 - 10/2015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14.202,53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12.118,20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7.492,79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Obračunski listići za razdoblje 6/2015 - 10/2015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6E0D17" w:rsidRPr="003D36F4" w:rsidTr="006E0D17">
        <w:trPr>
          <w:trHeight w:val="90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proofErr w:type="spellStart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Žebec</w:t>
            </w:r>
            <w:proofErr w:type="spellEnd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, Mario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83230104789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Vinogradska 17, Donja Poljana, Varaždinske toplice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2.420,89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Obračunski listići za razdoblje 10/2015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2.420,89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2.065,60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1.434,35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Obračunski listići za razdoblje 10/2015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6E0D17" w:rsidRPr="003D36F4" w:rsidTr="006E0D17">
        <w:trPr>
          <w:trHeight w:val="225"/>
        </w:trPr>
        <w:tc>
          <w:tcPr>
            <w:tcW w:w="1365" w:type="pct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169.899,72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169.899,72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144.965,62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74.039,86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="006E0D17" w:rsidRDefault="006E0D17" w:rsidP="006E0D17"/>
    <w:p w:rsidR="006E0D17" w:rsidRPr="003D36F4" w:rsidRDefault="006E0D17" w:rsidP="006E0D17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Cs w:val="18"/>
          <w:lang w:eastAsia="hr-HR"/>
        </w:rPr>
      </w:pPr>
      <w:r w:rsidRPr="003D36F4">
        <w:rPr>
          <w:rFonts w:ascii="Calibri" w:eastAsia="Times New Roman" w:hAnsi="Calibri" w:cs="Calibri"/>
          <w:b/>
          <w:bCs/>
          <w:color w:val="000000"/>
          <w:szCs w:val="18"/>
          <w:lang w:eastAsia="hr-HR"/>
        </w:rPr>
        <w:t>2. Drugi viši isplatni 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"/>
        <w:gridCol w:w="882"/>
        <w:gridCol w:w="945"/>
        <w:gridCol w:w="785"/>
        <w:gridCol w:w="815"/>
        <w:gridCol w:w="1091"/>
        <w:gridCol w:w="815"/>
        <w:gridCol w:w="1091"/>
        <w:gridCol w:w="748"/>
        <w:gridCol w:w="903"/>
        <w:gridCol w:w="736"/>
      </w:tblGrid>
      <w:tr w:rsidR="006E0D17" w:rsidRPr="003D36F4" w:rsidTr="00F118F9">
        <w:trPr>
          <w:trHeight w:val="900"/>
          <w:tblHeader/>
        </w:trPr>
        <w:tc>
          <w:tcPr>
            <w:tcW w:w="257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w="475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Tvrtka  ili naziv vjerovnika</w:t>
            </w:r>
          </w:p>
        </w:tc>
        <w:tc>
          <w:tcPr>
            <w:tcW w:w="50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423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w="43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w="587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w="43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w="587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w="403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Iznos osporene tražbine (kn)</w:t>
            </w:r>
          </w:p>
        </w:tc>
        <w:tc>
          <w:tcPr>
            <w:tcW w:w="486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w="396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Oznaka ovršne isprave ako se tražbine zasniva na ovršnoj ispravi</w:t>
            </w:r>
          </w:p>
        </w:tc>
      </w:tr>
      <w:tr w:rsidR="006E0D17" w:rsidRPr="003D36F4" w:rsidTr="00F118F9">
        <w:trPr>
          <w:trHeight w:val="1350"/>
        </w:trPr>
        <w:tc>
          <w:tcPr>
            <w:tcW w:w="257" w:type="pct"/>
            <w:shd w:val="clear" w:color="000000" w:fill="FFFFFF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475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Mako</w:t>
            </w:r>
            <w:proofErr w:type="spellEnd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-Trans d.o.o.</w:t>
            </w:r>
          </w:p>
        </w:tc>
        <w:tc>
          <w:tcPr>
            <w:tcW w:w="50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05024820385</w:t>
            </w:r>
          </w:p>
        </w:tc>
        <w:tc>
          <w:tcPr>
            <w:tcW w:w="423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Stjepana Radića 92, </w:t>
            </w:r>
            <w:proofErr w:type="spellStart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Vidovec</w:t>
            </w:r>
            <w:proofErr w:type="spellEnd"/>
          </w:p>
        </w:tc>
        <w:tc>
          <w:tcPr>
            <w:tcW w:w="43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16.401,01</w:t>
            </w:r>
          </w:p>
        </w:tc>
        <w:tc>
          <w:tcPr>
            <w:tcW w:w="587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Račun, obračun kamata, Prijedlog za ovrhu </w:t>
            </w:r>
            <w:proofErr w:type="spellStart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-98/15, </w:t>
            </w:r>
            <w:proofErr w:type="spellStart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Povrv</w:t>
            </w:r>
            <w:proofErr w:type="spellEnd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-104/16</w:t>
            </w:r>
          </w:p>
        </w:tc>
        <w:tc>
          <w:tcPr>
            <w:tcW w:w="43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16.401,01</w:t>
            </w:r>
          </w:p>
        </w:tc>
        <w:tc>
          <w:tcPr>
            <w:tcW w:w="587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Račun, obračun kamata, Prijedlog za ovrhu </w:t>
            </w:r>
            <w:proofErr w:type="spellStart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-98/15, </w:t>
            </w:r>
            <w:proofErr w:type="spellStart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Povrv</w:t>
            </w:r>
            <w:proofErr w:type="spellEnd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-104/16</w:t>
            </w:r>
          </w:p>
        </w:tc>
        <w:tc>
          <w:tcPr>
            <w:tcW w:w="403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86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96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Prijedlog za ovrhu </w:t>
            </w:r>
            <w:proofErr w:type="spellStart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-98/15</w:t>
            </w:r>
          </w:p>
        </w:tc>
      </w:tr>
      <w:tr w:rsidR="006E0D17" w:rsidRPr="003D36F4" w:rsidTr="00F118F9">
        <w:trPr>
          <w:trHeight w:val="1125"/>
        </w:trPr>
        <w:tc>
          <w:tcPr>
            <w:tcW w:w="257" w:type="pct"/>
            <w:shd w:val="clear" w:color="000000" w:fill="FFFFFF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475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proofErr w:type="spellStart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Trgograd</w:t>
            </w:r>
            <w:proofErr w:type="spellEnd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50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34260403906</w:t>
            </w:r>
          </w:p>
        </w:tc>
        <w:tc>
          <w:tcPr>
            <w:tcW w:w="423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Cehovska ulica 40, 42000 Varaždin</w:t>
            </w:r>
          </w:p>
        </w:tc>
        <w:tc>
          <w:tcPr>
            <w:tcW w:w="43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71.071,37</w:t>
            </w:r>
          </w:p>
        </w:tc>
        <w:tc>
          <w:tcPr>
            <w:tcW w:w="587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Rješenje o ovrsi </w:t>
            </w:r>
            <w:proofErr w:type="spellStart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Ovr</w:t>
            </w:r>
            <w:proofErr w:type="spellEnd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-201/16-2, bjanko zadužnica OV-1550/15</w:t>
            </w:r>
          </w:p>
        </w:tc>
        <w:tc>
          <w:tcPr>
            <w:tcW w:w="43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71.071,37</w:t>
            </w:r>
          </w:p>
        </w:tc>
        <w:tc>
          <w:tcPr>
            <w:tcW w:w="587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Rješenje o ovrsi </w:t>
            </w:r>
            <w:proofErr w:type="spellStart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Ovr</w:t>
            </w:r>
            <w:proofErr w:type="spellEnd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-201/16-2, bjanko zadužnica OV-1550/15</w:t>
            </w:r>
          </w:p>
        </w:tc>
        <w:tc>
          <w:tcPr>
            <w:tcW w:w="403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86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96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Rješenje o ovrsi </w:t>
            </w:r>
            <w:proofErr w:type="spellStart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Ovr</w:t>
            </w:r>
            <w:proofErr w:type="spellEnd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-201/16-2, bjanko zadužnica OV-1550/15</w:t>
            </w:r>
          </w:p>
        </w:tc>
      </w:tr>
      <w:tr w:rsidR="006E0D17" w:rsidRPr="003D36F4" w:rsidTr="00F118F9">
        <w:trPr>
          <w:trHeight w:val="675"/>
        </w:trPr>
        <w:tc>
          <w:tcPr>
            <w:tcW w:w="257" w:type="pct"/>
            <w:shd w:val="clear" w:color="000000" w:fill="FFFFFF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475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proofErr w:type="spellStart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Sindicom</w:t>
            </w:r>
            <w:proofErr w:type="spellEnd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50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22093322510</w:t>
            </w:r>
          </w:p>
        </w:tc>
        <w:tc>
          <w:tcPr>
            <w:tcW w:w="423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 xml:space="preserve">Dravska 20, Gornji </w:t>
            </w:r>
            <w:proofErr w:type="spellStart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Kuršanec</w:t>
            </w:r>
            <w:proofErr w:type="spellEnd"/>
          </w:p>
        </w:tc>
        <w:tc>
          <w:tcPr>
            <w:tcW w:w="43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7.609,51</w:t>
            </w:r>
          </w:p>
        </w:tc>
        <w:tc>
          <w:tcPr>
            <w:tcW w:w="587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Računi, rješenje o ovrsi </w:t>
            </w:r>
            <w:proofErr w:type="spellStart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-24/15</w:t>
            </w:r>
          </w:p>
        </w:tc>
        <w:tc>
          <w:tcPr>
            <w:tcW w:w="43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7.609,51</w:t>
            </w:r>
          </w:p>
        </w:tc>
        <w:tc>
          <w:tcPr>
            <w:tcW w:w="587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Računi, rješenje o ovrsi </w:t>
            </w:r>
            <w:proofErr w:type="spellStart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-24/15</w:t>
            </w:r>
          </w:p>
        </w:tc>
        <w:tc>
          <w:tcPr>
            <w:tcW w:w="403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86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96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Rješenje o ovrsi </w:t>
            </w:r>
            <w:proofErr w:type="spellStart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-24/15</w:t>
            </w:r>
          </w:p>
        </w:tc>
      </w:tr>
      <w:tr w:rsidR="006E0D17" w:rsidRPr="003D36F4" w:rsidTr="00F118F9">
        <w:trPr>
          <w:trHeight w:val="675"/>
        </w:trPr>
        <w:tc>
          <w:tcPr>
            <w:tcW w:w="257" w:type="pct"/>
            <w:shd w:val="clear" w:color="000000" w:fill="FFFFFF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475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proofErr w:type="spellStart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Ecomission</w:t>
            </w:r>
            <w:proofErr w:type="spellEnd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50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98383948072</w:t>
            </w:r>
          </w:p>
        </w:tc>
        <w:tc>
          <w:tcPr>
            <w:tcW w:w="423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Vladimira Nazora 12, 42000 Varaždin</w:t>
            </w:r>
          </w:p>
        </w:tc>
        <w:tc>
          <w:tcPr>
            <w:tcW w:w="43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1.956,25</w:t>
            </w:r>
          </w:p>
        </w:tc>
        <w:tc>
          <w:tcPr>
            <w:tcW w:w="587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Računi, rješenje o ovrsi </w:t>
            </w:r>
            <w:proofErr w:type="spellStart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-1510/15</w:t>
            </w:r>
          </w:p>
        </w:tc>
        <w:tc>
          <w:tcPr>
            <w:tcW w:w="43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1.956,25</w:t>
            </w:r>
          </w:p>
        </w:tc>
        <w:tc>
          <w:tcPr>
            <w:tcW w:w="587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Računi, rješenje o ovrsi </w:t>
            </w:r>
            <w:proofErr w:type="spellStart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-1510/15</w:t>
            </w:r>
          </w:p>
        </w:tc>
        <w:tc>
          <w:tcPr>
            <w:tcW w:w="403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86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96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Rješenje o ovrsi </w:t>
            </w:r>
            <w:proofErr w:type="spellStart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-1510/15</w:t>
            </w:r>
          </w:p>
        </w:tc>
      </w:tr>
      <w:tr w:rsidR="006E0D17" w:rsidRPr="003D36F4" w:rsidTr="00F118F9">
        <w:trPr>
          <w:trHeight w:val="1855"/>
        </w:trPr>
        <w:tc>
          <w:tcPr>
            <w:tcW w:w="257" w:type="pct"/>
            <w:shd w:val="clear" w:color="000000" w:fill="FFFFFF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475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Republika Hrvatska, Ministarstvo financija, Porezna uprava, Područni ured sjeverna Hrvatska, zastupana po ŽDO Varaždin</w:t>
            </w:r>
          </w:p>
        </w:tc>
        <w:tc>
          <w:tcPr>
            <w:tcW w:w="50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52634238587</w:t>
            </w:r>
          </w:p>
        </w:tc>
        <w:tc>
          <w:tcPr>
            <w:tcW w:w="423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proofErr w:type="spellStart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Grabarje</w:t>
            </w:r>
            <w:proofErr w:type="spellEnd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 xml:space="preserve"> 1, 42000 Varaždin</w:t>
            </w:r>
          </w:p>
        </w:tc>
        <w:tc>
          <w:tcPr>
            <w:tcW w:w="43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50.218,41</w:t>
            </w:r>
          </w:p>
        </w:tc>
        <w:tc>
          <w:tcPr>
            <w:tcW w:w="587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Knjigovodstvena kartica stanja računa poreznog obveznika, Rješenje OS Varaždin, br. </w:t>
            </w:r>
            <w:proofErr w:type="spellStart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Ovr</w:t>
            </w:r>
            <w:proofErr w:type="spellEnd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-2375/10-2</w:t>
            </w:r>
          </w:p>
        </w:tc>
        <w:tc>
          <w:tcPr>
            <w:tcW w:w="43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15.070,77</w:t>
            </w:r>
          </w:p>
        </w:tc>
        <w:tc>
          <w:tcPr>
            <w:tcW w:w="587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Knjigovodstvena kartica stanja računa poreznog obveznika, Rješenje OS Varaždin, br. </w:t>
            </w:r>
            <w:proofErr w:type="spellStart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Ovr</w:t>
            </w:r>
            <w:proofErr w:type="spellEnd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-2375/10-2</w:t>
            </w:r>
          </w:p>
        </w:tc>
        <w:tc>
          <w:tcPr>
            <w:tcW w:w="403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35.147,64</w:t>
            </w:r>
          </w:p>
        </w:tc>
        <w:tc>
          <w:tcPr>
            <w:tcW w:w="486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Doprinosi iz i na plaću (MIO I, MIO II, DZO, DZNR i DZZ) priznati su u iznosima pojedinačnih vjerovnika prvog višeg isplatnog </w:t>
            </w: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lastRenderedPageBreak/>
              <w:t>reda bez zateznih kamata</w:t>
            </w:r>
          </w:p>
        </w:tc>
        <w:tc>
          <w:tcPr>
            <w:tcW w:w="396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lastRenderedPageBreak/>
              <w:t xml:space="preserve">Rješenje OS Varaždin, br. </w:t>
            </w:r>
            <w:proofErr w:type="spellStart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Ovr</w:t>
            </w:r>
            <w:proofErr w:type="spellEnd"/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-2375/10-2</w:t>
            </w:r>
          </w:p>
        </w:tc>
      </w:tr>
      <w:tr w:rsidR="006E0D17" w:rsidRPr="003D36F4" w:rsidTr="00F118F9">
        <w:trPr>
          <w:trHeight w:val="1350"/>
        </w:trPr>
        <w:tc>
          <w:tcPr>
            <w:tcW w:w="257" w:type="pct"/>
            <w:shd w:val="clear" w:color="000000" w:fill="FFFFFF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6</w:t>
            </w:r>
          </w:p>
        </w:tc>
        <w:tc>
          <w:tcPr>
            <w:tcW w:w="475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Hrvatske autoceste d.o.o.</w:t>
            </w:r>
          </w:p>
        </w:tc>
        <w:tc>
          <w:tcPr>
            <w:tcW w:w="50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57500462912</w:t>
            </w:r>
          </w:p>
        </w:tc>
        <w:tc>
          <w:tcPr>
            <w:tcW w:w="423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proofErr w:type="spellStart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Širolina</w:t>
            </w:r>
            <w:proofErr w:type="spellEnd"/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 xml:space="preserve"> 4, 10000 Zagreb</w:t>
            </w:r>
          </w:p>
        </w:tc>
        <w:tc>
          <w:tcPr>
            <w:tcW w:w="43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3.452,62</w:t>
            </w:r>
          </w:p>
        </w:tc>
        <w:tc>
          <w:tcPr>
            <w:tcW w:w="587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Računi za cestarinu, Pravilnik o obavljanju poslova naplate cestarine</w:t>
            </w:r>
          </w:p>
        </w:tc>
        <w:tc>
          <w:tcPr>
            <w:tcW w:w="43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3.452,62</w:t>
            </w:r>
          </w:p>
        </w:tc>
        <w:tc>
          <w:tcPr>
            <w:tcW w:w="587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Računi za cestarinu, Pravilnik o obavljanju poslova naplate cestarine</w:t>
            </w:r>
          </w:p>
        </w:tc>
        <w:tc>
          <w:tcPr>
            <w:tcW w:w="403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86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96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6E0D17" w:rsidRPr="003D36F4" w:rsidTr="00F118F9">
        <w:trPr>
          <w:trHeight w:val="225"/>
        </w:trPr>
        <w:tc>
          <w:tcPr>
            <w:tcW w:w="1663" w:type="pct"/>
            <w:gridSpan w:val="4"/>
            <w:shd w:val="clear" w:color="000000" w:fill="FFFFFF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w="43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150.709,17</w:t>
            </w:r>
          </w:p>
        </w:tc>
        <w:tc>
          <w:tcPr>
            <w:tcW w:w="587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39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115.561,53</w:t>
            </w:r>
          </w:p>
        </w:tc>
        <w:tc>
          <w:tcPr>
            <w:tcW w:w="587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03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35.147,64</w:t>
            </w:r>
          </w:p>
        </w:tc>
        <w:tc>
          <w:tcPr>
            <w:tcW w:w="486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96" w:type="pct"/>
            <w:shd w:val="clear" w:color="000000" w:fill="FFFFFF"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="006E0D17" w:rsidRDefault="006E0D17" w:rsidP="006E0D17"/>
    <w:tbl>
      <w:tblPr>
        <w:tblW w:w="5000" w:type="pct"/>
        <w:tblLook w:val="04A0" w:firstRow="1" w:lastRow="0" w:firstColumn="1" w:lastColumn="0" w:noHBand="0" w:noVBand="1"/>
      </w:tblPr>
      <w:tblGrid>
        <w:gridCol w:w="2411"/>
        <w:gridCol w:w="5181"/>
        <w:gridCol w:w="1696"/>
      </w:tblGrid>
      <w:tr w:rsidR="006E0D17" w:rsidRPr="003D36F4" w:rsidTr="006E0D17">
        <w:trPr>
          <w:trHeight w:val="240"/>
        </w:trPr>
        <w:tc>
          <w:tcPr>
            <w:tcW w:w="101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0D17" w:rsidRPr="003D36F4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U Osijeku, 24. kolovoza 2016.</w:t>
            </w:r>
          </w:p>
        </w:tc>
        <w:tc>
          <w:tcPr>
            <w:tcW w:w="3037" w:type="pct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51" w:type="pct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 </w:t>
            </w: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Stečajni upravitelj:</w:t>
            </w:r>
          </w:p>
        </w:tc>
      </w:tr>
      <w:tr w:rsidR="006E0D17" w:rsidRPr="003D36F4" w:rsidTr="006E0D17">
        <w:trPr>
          <w:trHeight w:val="230"/>
        </w:trPr>
        <w:tc>
          <w:tcPr>
            <w:tcW w:w="1012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37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1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6E0D17" w:rsidRPr="003D36F4" w:rsidTr="006E0D17">
        <w:trPr>
          <w:trHeight w:val="659"/>
        </w:trPr>
        <w:tc>
          <w:tcPr>
            <w:tcW w:w="1012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37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E0D17" w:rsidRPr="003D36F4" w:rsidTr="006E0D17">
        <w:trPr>
          <w:trHeight w:val="240"/>
        </w:trPr>
        <w:tc>
          <w:tcPr>
            <w:tcW w:w="1012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37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3D36F4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D36F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Dragutin Romić</w:t>
            </w:r>
          </w:p>
        </w:tc>
      </w:tr>
    </w:tbl>
    <w:p w:rsidR="00F118F9" w:rsidRDefault="00F118F9" w:rsidP="006E0D17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hr-HR"/>
        </w:rPr>
      </w:pPr>
    </w:p>
    <w:p w:rsidR="006E0D17" w:rsidRPr="0089561B" w:rsidRDefault="006E0D17" w:rsidP="006E0D17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hr-HR"/>
        </w:rPr>
      </w:pPr>
      <w:r w:rsidRPr="0089561B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hr-HR"/>
        </w:rPr>
        <w:t>TABLICA RAZLUČNIH PRAVA (čl. 259. SZ)</w:t>
      </w:r>
    </w:p>
    <w:tbl>
      <w:tblPr>
        <w:tblW w:w="10149" w:type="dxa"/>
        <w:tblLook w:val="04A0" w:firstRow="1" w:lastRow="0" w:firstColumn="1" w:lastColumn="0" w:noHBand="0" w:noVBand="1"/>
      </w:tblPr>
      <w:tblGrid>
        <w:gridCol w:w="856"/>
        <w:gridCol w:w="1299"/>
        <w:gridCol w:w="256"/>
        <w:gridCol w:w="853"/>
        <w:gridCol w:w="1247"/>
        <w:gridCol w:w="1554"/>
        <w:gridCol w:w="1153"/>
        <w:gridCol w:w="456"/>
        <w:gridCol w:w="635"/>
        <w:gridCol w:w="979"/>
        <w:gridCol w:w="861"/>
      </w:tblGrid>
      <w:tr w:rsidR="006E0D17" w:rsidRPr="0089561B" w:rsidTr="00F118F9">
        <w:trPr>
          <w:trHeight w:val="100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89561B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R.br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89561B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Ime i prezime /  tvrtka ili naziv </w:t>
            </w:r>
            <w:proofErr w:type="spellStart"/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89561B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OIB </w:t>
            </w:r>
            <w:proofErr w:type="spellStart"/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89561B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Adresa / sjedište </w:t>
            </w:r>
            <w:proofErr w:type="spellStart"/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89561B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Javna knjiga u koju je </w:t>
            </w:r>
            <w:proofErr w:type="spellStart"/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razlučno</w:t>
            </w:r>
            <w:proofErr w:type="spellEnd"/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 upisano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89561B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Iznos tražbine osigurane </w:t>
            </w:r>
            <w:proofErr w:type="spellStart"/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razlučnim</w:t>
            </w:r>
            <w:proofErr w:type="spellEnd"/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pravom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89561B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Pravnu osnovu tražbine osigurane </w:t>
            </w:r>
            <w:proofErr w:type="spellStart"/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razlučnim</w:t>
            </w:r>
            <w:proofErr w:type="spellEnd"/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pravom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89561B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Dio imovine na koji se odnosi </w:t>
            </w:r>
            <w:proofErr w:type="spellStart"/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razlučno</w:t>
            </w:r>
            <w:proofErr w:type="spellEnd"/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</w:t>
            </w:r>
          </w:p>
        </w:tc>
      </w:tr>
      <w:tr w:rsidR="006E0D17" w:rsidRPr="0089561B" w:rsidTr="00F118F9">
        <w:trPr>
          <w:trHeight w:val="144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D17" w:rsidRPr="0089561B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89561B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89561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Republika Hrvatska, Ministarstvo financija, Porezna uprava, Područni ured sjeverna Hrvatska, zastupana po ŽDO Varaždin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89561B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89561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52634238587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89561B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proofErr w:type="spellStart"/>
            <w:r w:rsidRPr="0089561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Grabarje</w:t>
            </w:r>
            <w:proofErr w:type="spellEnd"/>
            <w:r w:rsidRPr="0089561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 xml:space="preserve"> 1, 42000 Varaždin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D17" w:rsidRPr="0089561B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8956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Zemljišnoknjižni odjel Novi Marof, Općinski sud u Varaždinu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D17" w:rsidRPr="0089561B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89561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50.218,41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0D17" w:rsidRPr="0089561B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8956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Rješenje OS Varaždin, br. </w:t>
            </w:r>
            <w:proofErr w:type="spellStart"/>
            <w:r w:rsidRPr="008956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Ovr</w:t>
            </w:r>
            <w:proofErr w:type="spellEnd"/>
            <w:r w:rsidRPr="008956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-2375/10-2</w:t>
            </w:r>
          </w:p>
        </w:tc>
        <w:tc>
          <w:tcPr>
            <w:tcW w:w="1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89561B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8956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-k. o. Ključ, </w:t>
            </w:r>
            <w:proofErr w:type="spellStart"/>
            <w:r w:rsidRPr="008956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zk</w:t>
            </w:r>
            <w:proofErr w:type="spellEnd"/>
            <w:r w:rsidRPr="008956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. Ul. 5658, </w:t>
            </w:r>
            <w:proofErr w:type="spellStart"/>
            <w:r w:rsidRPr="008956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kč</w:t>
            </w:r>
            <w:proofErr w:type="spellEnd"/>
            <w:r w:rsidRPr="008956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. Br. 3632/4,</w:t>
            </w:r>
            <w:r w:rsidRPr="008956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br/>
              <w:t xml:space="preserve">-k. o. Ključ, </w:t>
            </w:r>
            <w:proofErr w:type="spellStart"/>
            <w:r w:rsidRPr="008956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zk</w:t>
            </w:r>
            <w:proofErr w:type="spellEnd"/>
            <w:r w:rsidRPr="008956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. Ul. 4021, </w:t>
            </w:r>
            <w:proofErr w:type="spellStart"/>
            <w:r w:rsidRPr="008956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kč</w:t>
            </w:r>
            <w:proofErr w:type="spellEnd"/>
            <w:r w:rsidRPr="008956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. Br. 3632/1,</w:t>
            </w:r>
          </w:p>
        </w:tc>
      </w:tr>
      <w:tr w:rsidR="006E0D17" w:rsidRPr="0089561B" w:rsidTr="00F118F9">
        <w:trPr>
          <w:trHeight w:val="466"/>
        </w:trPr>
        <w:tc>
          <w:tcPr>
            <w:tcW w:w="6065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0D17" w:rsidRPr="0089561B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D17" w:rsidRPr="0089561B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50.218,41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0D17" w:rsidRPr="0089561B" w:rsidRDefault="006E0D17" w:rsidP="006E0D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D17" w:rsidRPr="0089561B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8956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6E0D17" w:rsidRPr="0089561B" w:rsidTr="00F118F9">
        <w:trPr>
          <w:gridAfter w:val="1"/>
          <w:wAfter w:w="861" w:type="dxa"/>
          <w:trHeight w:val="240"/>
        </w:trPr>
        <w:tc>
          <w:tcPr>
            <w:tcW w:w="241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0D17" w:rsidRPr="0089561B" w:rsidRDefault="006E0D17" w:rsidP="006E0D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U Osijeku, 24. kolovoza 2016.</w:t>
            </w:r>
          </w:p>
        </w:tc>
        <w:tc>
          <w:tcPr>
            <w:tcW w:w="5263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D17" w:rsidRPr="0089561B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14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89561B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Stečajni upravitelj:</w:t>
            </w:r>
          </w:p>
        </w:tc>
      </w:tr>
      <w:tr w:rsidR="006E0D17" w:rsidRPr="0089561B" w:rsidTr="00F118F9">
        <w:trPr>
          <w:gridAfter w:val="1"/>
          <w:wAfter w:w="861" w:type="dxa"/>
          <w:trHeight w:val="230"/>
        </w:trPr>
        <w:tc>
          <w:tcPr>
            <w:tcW w:w="241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D17" w:rsidRPr="0089561B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263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D17" w:rsidRPr="0089561B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14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D17" w:rsidRPr="0089561B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6E0D17" w:rsidRPr="0089561B" w:rsidTr="00F118F9">
        <w:trPr>
          <w:gridAfter w:val="1"/>
          <w:wAfter w:w="861" w:type="dxa"/>
          <w:trHeight w:val="480"/>
        </w:trPr>
        <w:tc>
          <w:tcPr>
            <w:tcW w:w="241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D17" w:rsidRPr="0089561B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263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D17" w:rsidRPr="0089561B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D17" w:rsidRPr="0089561B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8956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6E0D17" w:rsidRPr="0089561B" w:rsidTr="00F118F9">
        <w:trPr>
          <w:gridAfter w:val="1"/>
          <w:wAfter w:w="861" w:type="dxa"/>
          <w:trHeight w:val="370"/>
        </w:trPr>
        <w:tc>
          <w:tcPr>
            <w:tcW w:w="241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D17" w:rsidRPr="0089561B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263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D17" w:rsidRPr="0089561B" w:rsidRDefault="006E0D17" w:rsidP="006E0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17" w:rsidRPr="0089561B" w:rsidRDefault="006E0D17" w:rsidP="006E0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9561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Dragutin Romić</w:t>
            </w:r>
          </w:p>
        </w:tc>
      </w:tr>
    </w:tbl>
    <w:p w:rsidR="006E0D17" w:rsidRDefault="006E0D17" w:rsidP="006E0D17"/>
    <w:p w:rsidR="006E0D17" w:rsidRDefault="006E0D17"/>
    <w:tbl>
      <w:tblPr>
        <w:tblW w:w="5000" w:type="pct"/>
        <w:tblLook w:val="04A0" w:firstRow="1" w:lastRow="0" w:firstColumn="1" w:lastColumn="0" w:noHBand="0" w:noVBand="1"/>
      </w:tblPr>
      <w:tblGrid>
        <w:gridCol w:w="722"/>
        <w:gridCol w:w="1089"/>
        <w:gridCol w:w="1817"/>
        <w:gridCol w:w="2677"/>
        <w:gridCol w:w="1917"/>
        <w:gridCol w:w="1066"/>
      </w:tblGrid>
      <w:tr w:rsidR="00EA7B49" w:rsidRPr="001E391D" w:rsidTr="00EA7B49">
        <w:trPr>
          <w:trHeight w:val="300"/>
        </w:trPr>
        <w:tc>
          <w:tcPr>
            <w:tcW w:w="19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bookmarkStart w:id="1" w:name="RANGE!B2:G35"/>
            <w:bookmarkStart w:id="2" w:name="_GoBack"/>
            <w:bookmarkEnd w:id="2"/>
            <w:r w:rsidRPr="001E391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lastRenderedPageBreak/>
              <w:t>St-274/2016</w:t>
            </w:r>
            <w:bookmarkEnd w:id="1"/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b/>
                <w:bCs/>
                <w:lang w:eastAsia="hr-HR"/>
              </w:rPr>
              <w:t>Katalenić j.d.o.o. u stečaju</w:t>
            </w:r>
          </w:p>
        </w:tc>
      </w:tr>
      <w:tr w:rsidR="00EA7B49" w:rsidRPr="001E391D" w:rsidTr="00EA7B49">
        <w:trPr>
          <w:trHeight w:val="30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  <w:proofErr w:type="spellStart"/>
            <w:r w:rsidRPr="001E391D">
              <w:rPr>
                <w:rFonts w:ascii="Calibri" w:eastAsia="Times New Roman" w:hAnsi="Calibri" w:cs="Calibri"/>
                <w:lang w:eastAsia="hr-HR"/>
              </w:rPr>
              <w:t>Presečno</w:t>
            </w:r>
            <w:proofErr w:type="spellEnd"/>
            <w:r w:rsidRPr="001E391D">
              <w:rPr>
                <w:rFonts w:ascii="Calibri" w:eastAsia="Times New Roman" w:hAnsi="Calibri" w:cs="Calibri"/>
                <w:lang w:eastAsia="hr-HR"/>
              </w:rPr>
              <w:t xml:space="preserve"> 27/C</w:t>
            </w:r>
          </w:p>
        </w:tc>
      </w:tr>
      <w:tr w:rsidR="00EA7B49" w:rsidRPr="001E391D" w:rsidTr="00EA7B49">
        <w:trPr>
          <w:trHeight w:val="30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  <w:proofErr w:type="spellStart"/>
            <w:r w:rsidRPr="001E391D">
              <w:rPr>
                <w:rFonts w:ascii="Calibri" w:eastAsia="Times New Roman" w:hAnsi="Calibri" w:cs="Calibri"/>
                <w:lang w:eastAsia="hr-HR"/>
              </w:rPr>
              <w:t>Presečno</w:t>
            </w:r>
            <w:proofErr w:type="spellEnd"/>
          </w:p>
        </w:tc>
      </w:tr>
      <w:tr w:rsidR="00EA7B49" w:rsidRPr="001E391D" w:rsidTr="00EA7B49">
        <w:trPr>
          <w:trHeight w:val="30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lang w:eastAsia="hr-HR"/>
              </w:rPr>
              <w:t>OIB: 38587359095</w:t>
            </w:r>
          </w:p>
        </w:tc>
      </w:tr>
      <w:tr w:rsidR="00EA7B49" w:rsidRPr="001E391D" w:rsidTr="00EA7B49">
        <w:trPr>
          <w:trHeight w:val="30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A7B49" w:rsidRPr="001E391D" w:rsidTr="00EA7B49">
        <w:trPr>
          <w:trHeight w:val="255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A7B49" w:rsidRPr="001E391D" w:rsidTr="00EA7B49">
        <w:trPr>
          <w:trHeight w:val="30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Pregled imovine i obveza (čl. 223. SZ)</w:t>
            </w:r>
          </w:p>
        </w:tc>
      </w:tr>
      <w:tr w:rsidR="00EA7B49" w:rsidRPr="001E391D" w:rsidTr="00EA7B49">
        <w:trPr>
          <w:trHeight w:val="30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A7B49" w:rsidRPr="001E391D" w:rsidTr="00EA7B49">
        <w:trPr>
          <w:trHeight w:val="255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A7B49" w:rsidRPr="001E391D" w:rsidTr="00EA7B49">
        <w:trPr>
          <w:trHeight w:val="439"/>
        </w:trPr>
        <w:tc>
          <w:tcPr>
            <w:tcW w:w="33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IMOVINA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 kn</w:t>
            </w:r>
          </w:p>
        </w:tc>
      </w:tr>
      <w:tr w:rsidR="00EA7B49" w:rsidRPr="001E391D" w:rsidTr="00EA7B49">
        <w:trPr>
          <w:trHeight w:val="60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30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Napomena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Iznos</w:t>
            </w:r>
          </w:p>
        </w:tc>
      </w:tr>
      <w:tr w:rsidR="00EA7B49" w:rsidRPr="001E391D" w:rsidTr="00EA7B49">
        <w:trPr>
          <w:trHeight w:val="45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30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Dugotrajna materijalna imovina (popis predmeta stečajne mase)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Inventura, analitika OS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30.499,15</w:t>
            </w:r>
          </w:p>
        </w:tc>
      </w:tr>
      <w:tr w:rsidR="00EA7B49" w:rsidRPr="001E391D" w:rsidTr="00EA7B49">
        <w:trPr>
          <w:trHeight w:val="45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30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Potraživanja od kupaca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bilanca kupaca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238.178,86</w:t>
            </w:r>
          </w:p>
        </w:tc>
      </w:tr>
      <w:tr w:rsidR="00EA7B49" w:rsidRPr="001E391D" w:rsidTr="00EA7B49">
        <w:trPr>
          <w:trHeight w:val="45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30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Ostala kratkoročna potraživanja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bilanca kupaca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41.788,99</w:t>
            </w:r>
          </w:p>
        </w:tc>
      </w:tr>
      <w:tr w:rsidR="00EA7B49" w:rsidRPr="001E391D" w:rsidTr="00EA7B49">
        <w:trPr>
          <w:trHeight w:val="45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30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Zalihe trgovačke robe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Materijalna bilanca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65.314,97</w:t>
            </w:r>
          </w:p>
        </w:tc>
      </w:tr>
      <w:tr w:rsidR="00EA7B49" w:rsidRPr="001E391D" w:rsidTr="00EA7B49">
        <w:trPr>
          <w:trHeight w:val="439"/>
        </w:trPr>
        <w:tc>
          <w:tcPr>
            <w:tcW w:w="44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UKUPNO IMOVINA: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375.781,97</w:t>
            </w:r>
          </w:p>
        </w:tc>
      </w:tr>
      <w:tr w:rsidR="00EA7B49" w:rsidRPr="001E391D" w:rsidTr="00EA7B49">
        <w:trPr>
          <w:trHeight w:val="30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A7B49" w:rsidRPr="001E391D" w:rsidTr="00EA7B49">
        <w:trPr>
          <w:trHeight w:val="30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A7B49" w:rsidRPr="001E391D" w:rsidTr="00EA7B49">
        <w:trPr>
          <w:trHeight w:val="439"/>
        </w:trPr>
        <w:tc>
          <w:tcPr>
            <w:tcW w:w="33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OBVEZE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 kn</w:t>
            </w:r>
          </w:p>
        </w:tc>
      </w:tr>
      <w:tr w:rsidR="00EA7B49" w:rsidRPr="001E391D" w:rsidTr="00EA7B49">
        <w:trPr>
          <w:trHeight w:val="60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30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Napomena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Iznos</w:t>
            </w:r>
          </w:p>
        </w:tc>
      </w:tr>
      <w:tr w:rsidR="00EA7B49" w:rsidRPr="001E391D" w:rsidTr="00EA7B49">
        <w:trPr>
          <w:trHeight w:val="45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30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Razlučni</w:t>
            </w:r>
            <w:proofErr w:type="spellEnd"/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vjerovnici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Prijava tražbina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15.070,77</w:t>
            </w:r>
          </w:p>
        </w:tc>
      </w:tr>
      <w:tr w:rsidR="00EA7B49" w:rsidRPr="001E391D" w:rsidTr="00EA7B49">
        <w:trPr>
          <w:trHeight w:val="45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30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Vjerovnici I. višeg isplatnog reda -prijavljene tražbine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Prijava tražbina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169.899,72</w:t>
            </w:r>
          </w:p>
        </w:tc>
      </w:tr>
      <w:tr w:rsidR="00EA7B49" w:rsidRPr="001E391D" w:rsidTr="00EA7B49">
        <w:trPr>
          <w:trHeight w:val="45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30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Vjerovnici II. višeg isplatnog reda (bez </w:t>
            </w:r>
            <w:proofErr w:type="spellStart"/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razlučnih</w:t>
            </w:r>
            <w:proofErr w:type="spellEnd"/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vjerovnika) -prijavljene tražbine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Prijava tražbina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100.490,76</w:t>
            </w:r>
          </w:p>
        </w:tc>
      </w:tr>
      <w:tr w:rsidR="00EA7B49" w:rsidRPr="001E391D" w:rsidTr="00EA7B49">
        <w:trPr>
          <w:trHeight w:val="45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30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Vjerovnici II. višeg isplatnog reda - neprijavljene tražbine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Bilanca dobavljača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200.407,97</w:t>
            </w:r>
          </w:p>
        </w:tc>
      </w:tr>
      <w:tr w:rsidR="00EA7B49" w:rsidRPr="001E391D" w:rsidTr="00EA7B49">
        <w:trPr>
          <w:trHeight w:val="439"/>
        </w:trPr>
        <w:tc>
          <w:tcPr>
            <w:tcW w:w="44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UKUPNO OBVEZE: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485.869,22</w:t>
            </w:r>
          </w:p>
        </w:tc>
      </w:tr>
      <w:tr w:rsidR="00EA7B49" w:rsidRPr="001E391D" w:rsidTr="00EA7B49">
        <w:trPr>
          <w:trHeight w:val="30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A7B49" w:rsidRPr="001E391D" w:rsidTr="00EA7B49">
        <w:trPr>
          <w:trHeight w:val="30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A7B49" w:rsidRPr="001E391D" w:rsidTr="00EA7B49">
        <w:trPr>
          <w:trHeight w:val="30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A7B49" w:rsidRPr="001E391D" w:rsidTr="00EA7B49">
        <w:trPr>
          <w:trHeight w:val="30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A7B49" w:rsidRPr="001E391D" w:rsidTr="00EA7B49">
        <w:trPr>
          <w:trHeight w:val="300"/>
        </w:trPr>
        <w:tc>
          <w:tcPr>
            <w:tcW w:w="9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 Osijeku,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24. kolovoza 2016.</w:t>
            </w: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A7B49" w:rsidRPr="001E391D" w:rsidTr="00EA7B49">
        <w:trPr>
          <w:trHeight w:val="30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Stečajni upravitelj:</w:t>
            </w:r>
          </w:p>
        </w:tc>
      </w:tr>
      <w:tr w:rsidR="00EA7B49" w:rsidRPr="001E391D" w:rsidTr="00EA7B49">
        <w:trPr>
          <w:trHeight w:val="30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6" w:type="pct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A7B49" w:rsidRPr="001E391D" w:rsidTr="00EA7B49">
        <w:trPr>
          <w:trHeight w:val="30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6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A7B49" w:rsidRPr="001E391D" w:rsidTr="00EA7B49">
        <w:trPr>
          <w:trHeight w:val="30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1E391D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E39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Dragutin Romić</w:t>
            </w:r>
          </w:p>
        </w:tc>
      </w:tr>
    </w:tbl>
    <w:p w:rsidR="00EA7B49" w:rsidRDefault="00EA7B49"/>
    <w:p w:rsidR="00EA7B49" w:rsidRDefault="00EA7B49"/>
    <w:p w:rsidR="00EA7B49" w:rsidRDefault="00EA7B49"/>
    <w:p w:rsidR="00EA7B49" w:rsidRDefault="00EA7B49"/>
    <w:tbl>
      <w:tblPr>
        <w:tblW w:w="5000" w:type="pct"/>
        <w:tblLook w:val="04A0" w:firstRow="1" w:lastRow="0" w:firstColumn="1" w:lastColumn="0" w:noHBand="0" w:noVBand="1"/>
      </w:tblPr>
      <w:tblGrid>
        <w:gridCol w:w="581"/>
        <w:gridCol w:w="783"/>
        <w:gridCol w:w="3662"/>
        <w:gridCol w:w="649"/>
        <w:gridCol w:w="644"/>
        <w:gridCol w:w="746"/>
        <w:gridCol w:w="974"/>
        <w:gridCol w:w="1249"/>
      </w:tblGrid>
      <w:tr w:rsidR="00EA7B49" w:rsidRPr="00DD0833" w:rsidTr="00EA7B49">
        <w:trPr>
          <w:trHeight w:val="25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bookmarkStart w:id="3" w:name="RANGE!B2:I24"/>
            <w:r w:rsidRPr="00DD083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St-274/2016</w:t>
            </w:r>
            <w:bookmarkEnd w:id="3"/>
          </w:p>
        </w:tc>
        <w:tc>
          <w:tcPr>
            <w:tcW w:w="2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lang w:eastAsia="hr-HR"/>
              </w:rPr>
              <w:t>Katalenić j.d.o.o. u stečaju</w:t>
            </w:r>
          </w:p>
        </w:tc>
      </w:tr>
      <w:tr w:rsidR="00EA7B49" w:rsidRPr="00DD0833" w:rsidTr="00EA7B49">
        <w:trPr>
          <w:trHeight w:val="252"/>
        </w:trPr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  <w:proofErr w:type="spellStart"/>
            <w:r w:rsidRPr="00DD0833">
              <w:rPr>
                <w:rFonts w:ascii="Calibri" w:eastAsia="Times New Roman" w:hAnsi="Calibri" w:cs="Calibri"/>
                <w:lang w:eastAsia="hr-HR"/>
              </w:rPr>
              <w:t>Presečno</w:t>
            </w:r>
            <w:proofErr w:type="spellEnd"/>
            <w:r w:rsidRPr="00DD0833">
              <w:rPr>
                <w:rFonts w:ascii="Calibri" w:eastAsia="Times New Roman" w:hAnsi="Calibri" w:cs="Calibri"/>
                <w:lang w:eastAsia="hr-HR"/>
              </w:rPr>
              <w:t xml:space="preserve"> 27/C</w:t>
            </w:r>
          </w:p>
        </w:tc>
      </w:tr>
      <w:tr w:rsidR="00EA7B49" w:rsidRPr="00DD0833" w:rsidTr="00EA7B49">
        <w:trPr>
          <w:trHeight w:val="252"/>
        </w:trPr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  <w:proofErr w:type="spellStart"/>
            <w:r w:rsidRPr="00DD0833">
              <w:rPr>
                <w:rFonts w:ascii="Calibri" w:eastAsia="Times New Roman" w:hAnsi="Calibri" w:cs="Calibri"/>
                <w:lang w:eastAsia="hr-HR"/>
              </w:rPr>
              <w:t>Presečno</w:t>
            </w:r>
            <w:proofErr w:type="spellEnd"/>
          </w:p>
        </w:tc>
      </w:tr>
      <w:tr w:rsidR="00EA7B49" w:rsidRPr="00DD0833" w:rsidTr="00EA7B49">
        <w:trPr>
          <w:trHeight w:val="252"/>
        </w:trPr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lang w:eastAsia="hr-HR"/>
              </w:rPr>
              <w:t>OIB: 38587359095</w:t>
            </w:r>
          </w:p>
        </w:tc>
      </w:tr>
      <w:tr w:rsidR="00EA7B49" w:rsidRPr="00DD0833" w:rsidTr="00EA7B49">
        <w:trPr>
          <w:trHeight w:val="252"/>
        </w:trPr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A7B49" w:rsidRPr="00DD0833" w:rsidTr="00EA7B49">
        <w:trPr>
          <w:trHeight w:val="37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hr-HR"/>
              </w:rPr>
              <w:t>Popis predmeta stečajne mase (čl. 221. SZ)</w:t>
            </w:r>
          </w:p>
        </w:tc>
      </w:tr>
      <w:tr w:rsidR="00EA7B49" w:rsidRPr="00DD0833" w:rsidTr="00EA7B49">
        <w:trPr>
          <w:trHeight w:val="375"/>
        </w:trPr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A7B49" w:rsidRPr="00DD0833" w:rsidTr="00EA7B49">
        <w:trPr>
          <w:trHeight w:val="225"/>
        </w:trPr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Konto:</w:t>
            </w:r>
          </w:p>
        </w:tc>
        <w:tc>
          <w:tcPr>
            <w:tcW w:w="27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010 - Zemljišta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kn</w:t>
            </w:r>
          </w:p>
        </w:tc>
      </w:tr>
      <w:tr w:rsidR="00EA7B49" w:rsidRPr="00DD0833" w:rsidTr="00EA7B49">
        <w:trPr>
          <w:trHeight w:val="45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Inventurni broj</w:t>
            </w:r>
          </w:p>
        </w:tc>
        <w:tc>
          <w:tcPr>
            <w:tcW w:w="2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Naziv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Jedinica mjere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Količina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proofErr w:type="spellStart"/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Jedinčna</w:t>
            </w:r>
            <w:proofErr w:type="spellEnd"/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 xml:space="preserve"> cijena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Nabavna vrijednost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Knjigovodstvena vrijednost</w:t>
            </w:r>
          </w:p>
        </w:tc>
      </w:tr>
      <w:tr w:rsidR="00EA7B49" w:rsidRPr="00DD0833" w:rsidTr="00EA7B49">
        <w:trPr>
          <w:trHeight w:val="342"/>
        </w:trPr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zemljište k. o. Ključ, </w:t>
            </w:r>
            <w:proofErr w:type="spellStart"/>
            <w:r w:rsidRPr="00DD08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zk</w:t>
            </w:r>
            <w:proofErr w:type="spellEnd"/>
            <w:r w:rsidRPr="00DD08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. Ul. 5658, </w:t>
            </w:r>
            <w:proofErr w:type="spellStart"/>
            <w:r w:rsidRPr="00DD08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kč</w:t>
            </w:r>
            <w:proofErr w:type="spellEnd"/>
            <w:r w:rsidRPr="00DD08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. Br. 3632/4, površina 225 </w:t>
            </w:r>
            <w:proofErr w:type="spellStart"/>
            <w:r w:rsidRPr="00DD08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čhv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kom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20.000,00</w:t>
            </w:r>
          </w:p>
        </w:tc>
      </w:tr>
      <w:tr w:rsidR="00EA7B49" w:rsidRPr="00DD0833" w:rsidTr="00EA7B49">
        <w:trPr>
          <w:trHeight w:val="342"/>
        </w:trPr>
        <w:tc>
          <w:tcPr>
            <w:tcW w:w="35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</w:tr>
      <w:tr w:rsidR="00EA7B49" w:rsidRPr="00DD0833" w:rsidTr="00EA7B49">
        <w:trPr>
          <w:trHeight w:val="342"/>
        </w:trPr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Konto:</w:t>
            </w:r>
          </w:p>
        </w:tc>
        <w:tc>
          <w:tcPr>
            <w:tcW w:w="27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021 - Postrojenja i oprema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kn</w:t>
            </w:r>
          </w:p>
        </w:tc>
      </w:tr>
      <w:tr w:rsidR="00EA7B49" w:rsidRPr="00DD0833" w:rsidTr="00EA7B49">
        <w:trPr>
          <w:trHeight w:val="45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Inventurni broj</w:t>
            </w:r>
          </w:p>
        </w:tc>
        <w:tc>
          <w:tcPr>
            <w:tcW w:w="2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Naziv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Jedinica mjere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Količina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proofErr w:type="spellStart"/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Jedinčna</w:t>
            </w:r>
            <w:proofErr w:type="spellEnd"/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 xml:space="preserve"> cijena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Nabavna vrijednost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Knjigovodstvena vrijednost</w:t>
            </w:r>
          </w:p>
        </w:tc>
      </w:tr>
      <w:tr w:rsidR="00EA7B49" w:rsidRPr="00DD0833" w:rsidTr="00EA7B49">
        <w:trPr>
          <w:trHeight w:val="342"/>
        </w:trPr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Postrojenje za izradu </w:t>
            </w:r>
            <w:proofErr w:type="spellStart"/>
            <w:r w:rsidRPr="00DD08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fert</w:t>
            </w:r>
            <w:proofErr w:type="spellEnd"/>
            <w:r w:rsidRPr="00DD08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gredice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kom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14.650,00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14.650,00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10.499,15</w:t>
            </w:r>
          </w:p>
        </w:tc>
      </w:tr>
      <w:tr w:rsidR="00EA7B49" w:rsidRPr="00DD0833" w:rsidTr="00EA7B49">
        <w:trPr>
          <w:trHeight w:val="342"/>
        </w:trPr>
        <w:tc>
          <w:tcPr>
            <w:tcW w:w="35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14.650,00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10.499,15</w:t>
            </w:r>
          </w:p>
        </w:tc>
      </w:tr>
      <w:tr w:rsidR="00EA7B49" w:rsidRPr="00DD0833" w:rsidTr="00EA7B49">
        <w:trPr>
          <w:trHeight w:val="342"/>
        </w:trPr>
        <w:tc>
          <w:tcPr>
            <w:tcW w:w="35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SVEUKUPNO MATERIJALNA IMOVINA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34.650,00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30.499,15</w:t>
            </w:r>
          </w:p>
        </w:tc>
      </w:tr>
      <w:tr w:rsidR="00EA7B49" w:rsidRPr="00DD0833" w:rsidTr="00EA7B49">
        <w:trPr>
          <w:trHeight w:val="225"/>
        </w:trPr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A7B49" w:rsidRPr="00DD0833" w:rsidTr="00EA7B49">
        <w:trPr>
          <w:trHeight w:val="225"/>
        </w:trPr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A7B49" w:rsidRPr="00DD0833" w:rsidTr="00EA7B49">
        <w:trPr>
          <w:trHeight w:val="252"/>
        </w:trPr>
        <w:tc>
          <w:tcPr>
            <w:tcW w:w="29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U Osijeku, 24 kolovoza 2016.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A7B49" w:rsidRPr="00DD0833" w:rsidTr="00EA7B49">
        <w:trPr>
          <w:trHeight w:val="252"/>
        </w:trPr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Stečajni upravitelj:</w:t>
            </w:r>
          </w:p>
        </w:tc>
      </w:tr>
      <w:tr w:rsidR="00EA7B49" w:rsidRPr="00DD0833" w:rsidTr="00EA7B49">
        <w:trPr>
          <w:trHeight w:val="199"/>
        </w:trPr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2" w:type="pct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A7B49" w:rsidRPr="00DD0833" w:rsidTr="00EA7B49">
        <w:trPr>
          <w:trHeight w:val="199"/>
        </w:trPr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2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A7B49" w:rsidRPr="00DD0833" w:rsidTr="00EA7B49">
        <w:trPr>
          <w:trHeight w:val="252"/>
        </w:trPr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B49" w:rsidRPr="00DD0833" w:rsidRDefault="00EA7B49" w:rsidP="00EA7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DD083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Dragutin Romić</w:t>
            </w:r>
          </w:p>
        </w:tc>
      </w:tr>
    </w:tbl>
    <w:p w:rsidR="00EA7B49" w:rsidRDefault="00EA7B49"/>
    <w:p w:rsidR="00EA7B49" w:rsidRDefault="00EA7B49"/>
    <w:sectPr w:rsidR="00EA7B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64D1"/>
    <w:multiLevelType w:val="hybridMultilevel"/>
    <w:tmpl w:val="9A309A72"/>
    <w:lvl w:ilvl="0" w:tplc="6EDA315A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5319B"/>
    <w:multiLevelType w:val="hybridMultilevel"/>
    <w:tmpl w:val="36A859B6"/>
    <w:lvl w:ilvl="0" w:tplc="DB34FF2E">
      <w:start w:val="3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F955A3"/>
    <w:multiLevelType w:val="hybridMultilevel"/>
    <w:tmpl w:val="197AB626"/>
    <w:lvl w:ilvl="0" w:tplc="DB34FF2E">
      <w:start w:val="3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49"/>
    <w:rsid w:val="001D40C8"/>
    <w:rsid w:val="006E0D17"/>
    <w:rsid w:val="00EA7B49"/>
    <w:rsid w:val="00F1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B49"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A7B4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E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E0D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B49"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A7B4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E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E0D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13</Pages>
  <Words>2765</Words>
  <Characters>15761</Characters>
  <Application>Microsoft Office Word</Application>
  <DocSecurity>0</DocSecurity>
  <Lines>131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Ljubica Makovec</dc:creator>
  <cp:lastModifiedBy>Ljubica Makovec</cp:lastModifiedBy>
  <cp:revision>1</cp:revision>
  <dcterms:created xsi:type="dcterms:W3CDTF">2016-09-06T09:34:00Z</dcterms:created>
  <dcterms:modified xsi:type="dcterms:W3CDTF">2016-09-06T10:49:00Z</dcterms:modified>
</cp:coreProperties>
</file>